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3DF12CCD" w:rsidR="001A6EEA" w:rsidRPr="00062030" w:rsidRDefault="001A6EEA" w:rsidP="001A6EEA">
      <w:pPr>
        <w:pStyle w:val="a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w:t>
      </w:r>
      <w:r w:rsidR="002C15B0">
        <w:rPr>
          <w:rFonts w:cs="Arial"/>
          <w:sz w:val="24"/>
          <w:szCs w:val="24"/>
        </w:rPr>
        <w:t>9</w:t>
      </w:r>
      <w:r w:rsidRPr="00062030">
        <w:rPr>
          <w:rFonts w:cs="Arial"/>
          <w:sz w:val="24"/>
          <w:szCs w:val="24"/>
        </w:rPr>
        <w:tab/>
      </w:r>
      <w:r w:rsidRPr="00062030">
        <w:rPr>
          <w:rFonts w:cs="Arial"/>
          <w:sz w:val="24"/>
          <w:szCs w:val="24"/>
        </w:rPr>
        <w:tab/>
      </w:r>
      <w:r w:rsidR="0037688E" w:rsidRPr="0037688E">
        <w:rPr>
          <w:rFonts w:cs="Arial"/>
          <w:sz w:val="24"/>
          <w:szCs w:val="24"/>
        </w:rPr>
        <w:t>R4-2</w:t>
      </w:r>
      <w:r w:rsidR="006F56F7">
        <w:rPr>
          <w:rFonts w:cs="Arial"/>
          <w:sz w:val="24"/>
          <w:szCs w:val="24"/>
        </w:rPr>
        <w:t>319171</w:t>
      </w:r>
    </w:p>
    <w:p w14:paraId="04996E0A" w14:textId="77777777" w:rsidR="007F2A3A" w:rsidRPr="00EF2F2B" w:rsidRDefault="007F2A3A" w:rsidP="007F2A3A">
      <w:pPr>
        <w:rPr>
          <w:rFonts w:ascii="Arial" w:hAnsi="Arial" w:cs="Arial"/>
          <w:b/>
          <w:noProof/>
          <w:sz w:val="24"/>
          <w:szCs w:val="24"/>
          <w:lang w:val="en-US"/>
        </w:rPr>
      </w:pPr>
      <w:r w:rsidRPr="00EF2F2B">
        <w:rPr>
          <w:rFonts w:ascii="Arial" w:hAnsi="Arial" w:cs="Arial"/>
          <w:b/>
          <w:noProof/>
          <w:sz w:val="24"/>
          <w:szCs w:val="24"/>
          <w:lang w:val="en-US"/>
        </w:rPr>
        <w:t>Chicago,</w:t>
      </w:r>
      <w:r>
        <w:rPr>
          <w:rFonts w:ascii="Arial" w:hAnsi="Arial" w:cs="Arial"/>
          <w:b/>
          <w:noProof/>
          <w:sz w:val="24"/>
          <w:szCs w:val="24"/>
          <w:lang w:val="en-US"/>
        </w:rPr>
        <w:t xml:space="preserve"> </w:t>
      </w:r>
      <w:r w:rsidRPr="00EF2F2B">
        <w:rPr>
          <w:rFonts w:ascii="Arial" w:hAnsi="Arial" w:cs="Arial"/>
          <w:b/>
          <w:noProof/>
          <w:sz w:val="24"/>
          <w:szCs w:val="24"/>
          <w:lang w:val="en-US"/>
        </w:rPr>
        <w:t>US, Nov 13</w:t>
      </w:r>
      <w:r w:rsidRPr="00B943C6">
        <w:rPr>
          <w:rFonts w:ascii="Arial" w:hAnsi="Arial" w:cs="Arial" w:hint="eastAsia"/>
          <w:b/>
          <w:noProof/>
          <w:sz w:val="24"/>
          <w:szCs w:val="24"/>
          <w:vertAlign w:val="superscript"/>
          <w:lang w:val="en-US"/>
        </w:rPr>
        <w:t>th</w:t>
      </w:r>
      <w:r w:rsidRPr="00EF2F2B">
        <w:rPr>
          <w:rFonts w:ascii="Arial" w:hAnsi="Arial" w:cs="Arial"/>
          <w:b/>
          <w:noProof/>
          <w:sz w:val="24"/>
          <w:szCs w:val="24"/>
          <w:lang w:val="en-US"/>
        </w:rPr>
        <w:t xml:space="preserve"> – Nov 17</w:t>
      </w:r>
      <w:r w:rsidRPr="00B943C6">
        <w:rPr>
          <w:rFonts w:ascii="Arial" w:hAnsi="Arial" w:cs="Arial"/>
          <w:b/>
          <w:noProof/>
          <w:sz w:val="24"/>
          <w:szCs w:val="24"/>
          <w:vertAlign w:val="superscript"/>
          <w:lang w:val="en-US"/>
        </w:rPr>
        <w:t>th</w:t>
      </w:r>
      <w:r w:rsidRPr="00EF2F2B">
        <w:rPr>
          <w:rFonts w:ascii="Arial" w:hAnsi="Arial" w:cs="Arial"/>
          <w:b/>
          <w:noProof/>
          <w:sz w:val="24"/>
          <w:szCs w:val="24"/>
          <w:lang w:val="en-US"/>
        </w:rPr>
        <w:t>, 2023</w:t>
      </w:r>
    </w:p>
    <w:p w14:paraId="6DBA1303" w14:textId="77777777" w:rsidR="00DB3907" w:rsidRPr="00E53F32" w:rsidRDefault="00DB3907" w:rsidP="00DB3907">
      <w:pPr>
        <w:pStyle w:val="a5"/>
      </w:pPr>
    </w:p>
    <w:p w14:paraId="16783F2C" w14:textId="4B90C12B"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2C15B0">
        <w:rPr>
          <w:rFonts w:ascii="Arial" w:hAnsi="Arial"/>
          <w:sz w:val="24"/>
          <w:szCs w:val="24"/>
          <w:lang w:val="en-US"/>
        </w:rPr>
        <w:t>8</w:t>
      </w:r>
      <w:r w:rsidR="00A15D99" w:rsidRPr="00A15D99">
        <w:rPr>
          <w:rFonts w:ascii="Arial" w:hAnsi="Arial"/>
          <w:sz w:val="24"/>
          <w:szCs w:val="24"/>
          <w:lang w:val="en-US"/>
        </w:rPr>
        <w:t>.</w:t>
      </w:r>
      <w:r w:rsidR="00F424AF">
        <w:rPr>
          <w:rFonts w:ascii="Arial" w:hAnsi="Arial"/>
          <w:sz w:val="24"/>
          <w:szCs w:val="24"/>
          <w:lang w:val="en-US"/>
        </w:rPr>
        <w:t>3</w:t>
      </w:r>
      <w:r w:rsidR="00A15D99" w:rsidRPr="00A15D99">
        <w:rPr>
          <w:rFonts w:ascii="Arial" w:hAnsi="Arial"/>
          <w:sz w:val="24"/>
          <w:szCs w:val="24"/>
          <w:lang w:val="en-US"/>
        </w:rPr>
        <w:t>.</w:t>
      </w:r>
      <w:r w:rsidR="00B06AF9">
        <w:rPr>
          <w:rFonts w:ascii="Arial" w:hAnsi="Arial"/>
          <w:sz w:val="24"/>
          <w:szCs w:val="24"/>
          <w:lang w:val="en-US"/>
        </w:rPr>
        <w:t>1</w:t>
      </w:r>
      <w:r w:rsidR="00A15D99" w:rsidRPr="00A15D99">
        <w:rPr>
          <w:rFonts w:ascii="Arial" w:hAnsi="Arial"/>
          <w:sz w:val="24"/>
          <w:szCs w:val="24"/>
          <w:lang w:val="en-US"/>
        </w:rPr>
        <w:t>.</w:t>
      </w:r>
      <w:r w:rsidR="002C15B0">
        <w:rPr>
          <w:rFonts w:ascii="Arial" w:hAnsi="Arial"/>
          <w:sz w:val="24"/>
          <w:szCs w:val="24"/>
          <w:lang w:val="en-US"/>
        </w:rPr>
        <w:t>2</w:t>
      </w:r>
    </w:p>
    <w:p w14:paraId="1E1C2FD0" w14:textId="5B94D439"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proofErr w:type="spellStart"/>
      <w:r w:rsidR="006B2B77">
        <w:rPr>
          <w:rFonts w:ascii="Arial" w:hAnsi="Arial"/>
          <w:sz w:val="24"/>
          <w:lang w:val="en-US"/>
        </w:rPr>
        <w:t>Spreadtrum</w:t>
      </w:r>
      <w:proofErr w:type="spellEnd"/>
      <w:r w:rsidR="006B2B77">
        <w:rPr>
          <w:rFonts w:ascii="Arial" w:hAnsi="Arial"/>
          <w:sz w:val="24"/>
          <w:lang w:val="en-US"/>
        </w:rPr>
        <w:t xml:space="preserve"> Communications</w:t>
      </w:r>
    </w:p>
    <w:p w14:paraId="3A62F436" w14:textId="44B7A098" w:rsidR="00717421" w:rsidRPr="00522991"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6B2B77" w:rsidRPr="001A15CC">
        <w:rPr>
          <w:rFonts w:ascii="Arial" w:hAnsi="Arial" w:cs="Arial"/>
          <w:sz w:val="24"/>
          <w:szCs w:val="24"/>
          <w:lang w:val="en-US"/>
        </w:rPr>
        <w:t xml:space="preserve">Discussion on </w:t>
      </w:r>
      <w:r w:rsidR="002C15B0">
        <w:rPr>
          <w:rFonts w:ascii="Arial" w:eastAsia="等线" w:hAnsi="Arial" w:cs="Arial" w:hint="eastAsia"/>
          <w:sz w:val="24"/>
          <w:szCs w:val="24"/>
          <w:lang w:val="en-US" w:eastAsia="zh-CN"/>
        </w:rPr>
        <w:t>remaining</w:t>
      </w:r>
      <w:r w:rsidR="002C15B0">
        <w:rPr>
          <w:rFonts w:ascii="Arial" w:eastAsia="等线" w:hAnsi="Arial" w:cs="Arial"/>
          <w:sz w:val="24"/>
          <w:szCs w:val="24"/>
          <w:lang w:val="en-US" w:eastAsia="zh-CN"/>
        </w:rPr>
        <w:t xml:space="preserve"> issues on 4TX requirements</w:t>
      </w:r>
    </w:p>
    <w:p w14:paraId="013F978F" w14:textId="1949ED1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10D48">
        <w:rPr>
          <w:rFonts w:ascii="Arial" w:hAnsi="Arial"/>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7AA9A99" w14:textId="22D50D2A" w:rsidR="007035E6" w:rsidRDefault="00065FA6" w:rsidP="007035E6">
      <w:pPr>
        <w:rPr>
          <w:rFonts w:eastAsia="等线"/>
          <w:lang w:eastAsia="zh-CN"/>
        </w:rPr>
      </w:pPr>
      <w:r>
        <w:t>In RAN4#10</w:t>
      </w:r>
      <w:r w:rsidR="00F36F83">
        <w:t>8</w:t>
      </w:r>
      <w:r w:rsidR="002C15B0">
        <w:t>-bis</w:t>
      </w:r>
      <w:r>
        <w:t>, a WF</w:t>
      </w:r>
      <w:r>
        <w:rPr>
          <w:rFonts w:eastAsia="等线"/>
          <w:lang w:eastAsia="zh-CN"/>
        </w:rPr>
        <w:t xml:space="preserve"> [1] was approved</w:t>
      </w:r>
      <w:r w:rsidR="00BA5F56">
        <w:rPr>
          <w:rFonts w:eastAsia="等线"/>
          <w:lang w:eastAsia="zh-CN"/>
        </w:rPr>
        <w:t xml:space="preserve">, in which there </w:t>
      </w:r>
      <w:r w:rsidR="007035E6">
        <w:rPr>
          <w:rFonts w:eastAsia="等线"/>
          <w:lang w:eastAsia="zh-CN"/>
        </w:rPr>
        <w:t>were</w:t>
      </w:r>
      <w:r w:rsidR="00BA5F56">
        <w:rPr>
          <w:rFonts w:eastAsia="等线"/>
          <w:lang w:eastAsia="zh-CN"/>
        </w:rPr>
        <w:t xml:space="preserve"> remaining open issues as listed. </w:t>
      </w:r>
      <w:r w:rsidR="007035E6">
        <w:rPr>
          <w:rFonts w:eastAsia="等线"/>
          <w:lang w:eastAsia="zh-CN"/>
        </w:rPr>
        <w:t xml:space="preserve">This contribution continues to </w:t>
      </w:r>
      <w:r w:rsidR="0022222A">
        <w:rPr>
          <w:rFonts w:eastAsia="等线"/>
          <w:lang w:eastAsia="zh-CN"/>
        </w:rPr>
        <w:t xml:space="preserve">be </w:t>
      </w:r>
      <w:r w:rsidR="007035E6">
        <w:rPr>
          <w:rFonts w:eastAsia="等线"/>
          <w:lang w:eastAsia="zh-CN"/>
        </w:rPr>
        <w:t>discuss</w:t>
      </w:r>
      <w:r w:rsidR="0022222A">
        <w:rPr>
          <w:rFonts w:eastAsia="等线"/>
          <w:lang w:eastAsia="zh-CN"/>
        </w:rPr>
        <w:t>ed</w:t>
      </w:r>
      <w:r w:rsidR="007035E6">
        <w:rPr>
          <w:rFonts w:eastAsia="等线"/>
          <w:lang w:eastAsia="zh-CN"/>
        </w:rPr>
        <w:t xml:space="preserve"> as follow</w:t>
      </w:r>
      <w:r w:rsidR="0022222A">
        <w:rPr>
          <w:rFonts w:eastAsia="等线"/>
          <w:lang w:eastAsia="zh-CN"/>
        </w:rPr>
        <w:t>s</w:t>
      </w:r>
      <w:r w:rsidR="007035E6">
        <w:rPr>
          <w:rFonts w:eastAsia="等线"/>
          <w:lang w:eastAsia="zh-CN"/>
        </w:rPr>
        <w:t>:</w:t>
      </w:r>
    </w:p>
    <w:tbl>
      <w:tblPr>
        <w:tblStyle w:val="aff"/>
        <w:tblW w:w="0" w:type="auto"/>
        <w:tblLook w:val="04A0" w:firstRow="1" w:lastRow="0" w:firstColumn="1" w:lastColumn="0" w:noHBand="0" w:noVBand="1"/>
      </w:tblPr>
      <w:tblGrid>
        <w:gridCol w:w="9621"/>
      </w:tblGrid>
      <w:tr w:rsidR="007035E6" w14:paraId="501F7C2F" w14:textId="77777777" w:rsidTr="007035E6">
        <w:tc>
          <w:tcPr>
            <w:tcW w:w="9621" w:type="dxa"/>
          </w:tcPr>
          <w:p w14:paraId="62A8716A" w14:textId="77777777" w:rsidR="002C15B0" w:rsidRDefault="002C15B0" w:rsidP="002C15B0">
            <w:pPr>
              <w:rPr>
                <w:b/>
                <w:u w:val="single"/>
              </w:rPr>
            </w:pPr>
            <w:proofErr w:type="spellStart"/>
            <w:r w:rsidRPr="00F9379F">
              <w:rPr>
                <w:b/>
                <w:u w:val="single"/>
              </w:rPr>
              <w:t>P</w:t>
            </w:r>
            <w:r w:rsidRPr="00F9379F">
              <w:rPr>
                <w:b/>
                <w:u w:val="single"/>
                <w:vertAlign w:val="subscript"/>
              </w:rPr>
              <w:t>CMAX,c</w:t>
            </w:r>
            <w:proofErr w:type="spellEnd"/>
            <w:r w:rsidRPr="00F9379F">
              <w:rPr>
                <w:b/>
                <w:u w:val="single"/>
              </w:rPr>
              <w:t xml:space="preserve"> tolerance for 4Tx</w:t>
            </w:r>
          </w:p>
          <w:p w14:paraId="7313D914" w14:textId="77777777" w:rsidR="002C15B0" w:rsidRDefault="002C15B0" w:rsidP="002C15B0">
            <w:pPr>
              <w:pStyle w:val="aff4"/>
              <w:numPr>
                <w:ilvl w:val="0"/>
                <w:numId w:val="14"/>
              </w:numPr>
              <w:overflowPunct/>
              <w:autoSpaceDE/>
              <w:autoSpaceDN/>
              <w:adjustRightInd/>
              <w:spacing w:after="120"/>
              <w:ind w:left="720"/>
              <w:contextualSpacing w:val="0"/>
              <w:textAlignment w:val="auto"/>
              <w:rPr>
                <w:szCs w:val="24"/>
                <w:lang w:eastAsia="zh-CN"/>
              </w:rPr>
            </w:pPr>
            <w:r>
              <w:rPr>
                <w:rFonts w:hint="eastAsia"/>
                <w:szCs w:val="24"/>
                <w:lang w:eastAsia="zh-CN"/>
              </w:rPr>
              <w:t>B</w:t>
            </w:r>
            <w:r>
              <w:rPr>
                <w:szCs w:val="24"/>
                <w:lang w:eastAsia="zh-CN"/>
              </w:rPr>
              <w:t>ackground</w:t>
            </w:r>
          </w:p>
          <w:p w14:paraId="5B7BD1D8" w14:textId="77777777" w:rsidR="002C15B0" w:rsidRPr="00F97965" w:rsidRDefault="002C15B0" w:rsidP="002C15B0">
            <w:pPr>
              <w:pStyle w:val="aff4"/>
              <w:numPr>
                <w:ilvl w:val="1"/>
                <w:numId w:val="14"/>
              </w:numPr>
              <w:overflowPunct/>
              <w:autoSpaceDE/>
              <w:autoSpaceDN/>
              <w:adjustRightInd/>
              <w:spacing w:after="120"/>
              <w:contextualSpacing w:val="0"/>
              <w:textAlignment w:val="auto"/>
              <w:rPr>
                <w:szCs w:val="24"/>
                <w:lang w:eastAsia="zh-CN"/>
              </w:rPr>
            </w:pPr>
            <w:r w:rsidRPr="00F97965">
              <w:rPr>
                <w:szCs w:val="24"/>
                <w:lang w:eastAsia="zh-CN"/>
              </w:rPr>
              <w:t xml:space="preserve">There were two options originally for discussion, one is </w:t>
            </w:r>
            <w:r w:rsidRPr="00F97965">
              <w:rPr>
                <w:rFonts w:eastAsiaTheme="minorEastAsia"/>
              </w:rPr>
              <w:t xml:space="preserve">using a new </w:t>
            </w:r>
            <w:proofErr w:type="spellStart"/>
            <w:r w:rsidRPr="00F97965">
              <w:rPr>
                <w:rFonts w:eastAsiaTheme="minorEastAsia"/>
              </w:rPr>
              <w:t>Pcmax</w:t>
            </w:r>
            <w:proofErr w:type="spellEnd"/>
            <w:r w:rsidRPr="00F97965">
              <w:rPr>
                <w:rFonts w:eastAsiaTheme="minorEastAsia"/>
              </w:rPr>
              <w:t xml:space="preserve"> tolerance curve created by shifting the 2Tx curve by 3 dB</w:t>
            </w:r>
            <w:r>
              <w:rPr>
                <w:rFonts w:eastAsiaTheme="minorEastAsia"/>
              </w:rPr>
              <w:t xml:space="preserve">, </w:t>
            </w:r>
            <w:r w:rsidRPr="00F97965">
              <w:rPr>
                <w:rFonts w:eastAsiaTheme="minorEastAsia"/>
              </w:rPr>
              <w:t xml:space="preserve">and the other is reusing the tolerance curve for 2 </w:t>
            </w:r>
            <w:proofErr w:type="spellStart"/>
            <w:r w:rsidRPr="00F97965">
              <w:rPr>
                <w:rFonts w:eastAsiaTheme="minorEastAsia"/>
              </w:rPr>
              <w:t>Tx</w:t>
            </w:r>
            <w:r>
              <w:rPr>
                <w:rFonts w:eastAsiaTheme="minorEastAsia"/>
              </w:rPr>
              <w:t>.</w:t>
            </w:r>
            <w:r>
              <w:rPr>
                <w:szCs w:val="24"/>
                <w:lang w:eastAsia="zh-CN"/>
              </w:rPr>
              <w:t>A</w:t>
            </w:r>
            <w:proofErr w:type="spellEnd"/>
            <w:r w:rsidRPr="00F97965">
              <w:rPr>
                <w:szCs w:val="24"/>
                <w:lang w:eastAsia="zh-CN"/>
              </w:rPr>
              <w:t xml:space="preserve"> comparison is provided below</w:t>
            </w:r>
            <w:r>
              <w:rPr>
                <w:szCs w:val="24"/>
                <w:lang w:eastAsia="zh-CN"/>
              </w:rPr>
              <w:t xml:space="preserve"> </w:t>
            </w:r>
            <w:r w:rsidRPr="00F97965">
              <w:rPr>
                <w:szCs w:val="24"/>
                <w:lang w:eastAsia="zh-CN"/>
              </w:rPr>
              <w:t>(Reference from R4-2315063)</w:t>
            </w:r>
            <w:r>
              <w:rPr>
                <w:szCs w:val="24"/>
                <w:lang w:eastAsia="zh-CN"/>
              </w:rPr>
              <w:t>.</w:t>
            </w:r>
          </w:p>
          <w:p w14:paraId="382E35CB" w14:textId="77777777" w:rsidR="002C15B0" w:rsidRDefault="002C15B0" w:rsidP="002C15B0">
            <w:pPr>
              <w:jc w:val="center"/>
            </w:pPr>
            <w:r w:rsidRPr="00911FED">
              <w:rPr>
                <w:noProof/>
                <w:lang w:val="en-US" w:eastAsia="zh-CN"/>
              </w:rPr>
              <w:drawing>
                <wp:inline distT="0" distB="0" distL="0" distR="0" wp14:anchorId="286645C0" wp14:editId="768E98C2">
                  <wp:extent cx="4965053" cy="2673928"/>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88055" cy="2686316"/>
                          </a:xfrm>
                          <a:prstGeom prst="rect">
                            <a:avLst/>
                          </a:prstGeom>
                        </pic:spPr>
                      </pic:pic>
                    </a:graphicData>
                  </a:graphic>
                </wp:inline>
              </w:drawing>
            </w:r>
          </w:p>
          <w:p w14:paraId="5FD27CEB" w14:textId="77777777" w:rsidR="002C15B0" w:rsidRPr="00F97965" w:rsidRDefault="002C15B0" w:rsidP="002C15B0">
            <w:pPr>
              <w:spacing w:after="120"/>
              <w:jc w:val="center"/>
              <w:rPr>
                <w:szCs w:val="24"/>
                <w:lang w:eastAsia="zh-CN"/>
              </w:rPr>
            </w:pPr>
            <w:r w:rsidRPr="00F97965">
              <w:rPr>
                <w:szCs w:val="24"/>
                <w:lang w:eastAsia="zh-CN"/>
              </w:rPr>
              <w:t xml:space="preserve">Figure 1 – </w:t>
            </w:r>
            <w:proofErr w:type="spellStart"/>
            <w:r w:rsidRPr="00F97965">
              <w:rPr>
                <w:szCs w:val="24"/>
                <w:lang w:eastAsia="zh-CN"/>
              </w:rPr>
              <w:t>PCMAX,c</w:t>
            </w:r>
            <w:proofErr w:type="spellEnd"/>
            <w:r w:rsidRPr="00F97965">
              <w:rPr>
                <w:szCs w:val="24"/>
                <w:lang w:eastAsia="zh-CN"/>
              </w:rPr>
              <w:t xml:space="preserve"> tolerance curves</w:t>
            </w:r>
          </w:p>
          <w:p w14:paraId="290F2AD9" w14:textId="77777777" w:rsidR="002C15B0" w:rsidRPr="00E029A8" w:rsidRDefault="002C15B0" w:rsidP="002C15B0">
            <w:pPr>
              <w:pStyle w:val="aff4"/>
              <w:numPr>
                <w:ilvl w:val="0"/>
                <w:numId w:val="14"/>
              </w:numPr>
              <w:overflowPunct/>
              <w:autoSpaceDE/>
              <w:autoSpaceDN/>
              <w:adjustRightInd/>
              <w:spacing w:after="120"/>
              <w:ind w:left="720"/>
              <w:contextualSpacing w:val="0"/>
              <w:textAlignment w:val="auto"/>
              <w:rPr>
                <w:szCs w:val="24"/>
                <w:lang w:eastAsia="zh-CN"/>
              </w:rPr>
            </w:pPr>
            <w:r w:rsidRPr="00E029A8">
              <w:rPr>
                <w:szCs w:val="24"/>
                <w:lang w:eastAsia="zh-CN"/>
              </w:rPr>
              <w:t>WF</w:t>
            </w:r>
          </w:p>
          <w:p w14:paraId="45EB9AC0" w14:textId="77777777" w:rsidR="002C15B0" w:rsidRPr="00313C02" w:rsidRDefault="002C15B0" w:rsidP="002C15B0">
            <w:pPr>
              <w:pStyle w:val="aff4"/>
              <w:numPr>
                <w:ilvl w:val="1"/>
                <w:numId w:val="14"/>
              </w:numPr>
              <w:overflowPunct/>
              <w:autoSpaceDE/>
              <w:autoSpaceDN/>
              <w:adjustRightInd/>
              <w:spacing w:after="120"/>
              <w:ind w:left="1440"/>
              <w:contextualSpacing w:val="0"/>
              <w:textAlignment w:val="auto"/>
              <w:rPr>
                <w:szCs w:val="24"/>
                <w:lang w:eastAsia="zh-CN"/>
              </w:rPr>
            </w:pPr>
            <w:r w:rsidRPr="00313C02">
              <w:rPr>
                <w:szCs w:val="24"/>
                <w:lang w:eastAsia="zh-CN"/>
              </w:rPr>
              <w:t>In RAN4#108bis, adopting the following table which is based on shifting 2Tx curve by 3dB with certain power ranges in [] as baseline:</w:t>
            </w:r>
          </w:p>
          <w:p w14:paraId="7A9CA25F" w14:textId="4F3090FA" w:rsidR="002C15B0" w:rsidRDefault="002C15B0" w:rsidP="002C15B0">
            <w:pPr>
              <w:pStyle w:val="aff4"/>
              <w:numPr>
                <w:ilvl w:val="1"/>
                <w:numId w:val="14"/>
              </w:numPr>
              <w:overflowPunct/>
              <w:autoSpaceDE/>
              <w:autoSpaceDN/>
              <w:adjustRightInd/>
              <w:spacing w:after="120"/>
              <w:ind w:left="1440"/>
              <w:contextualSpacing w:val="0"/>
              <w:textAlignment w:val="auto"/>
              <w:rPr>
                <w:szCs w:val="24"/>
                <w:lang w:eastAsia="zh-CN"/>
              </w:rPr>
            </w:pPr>
            <w:r w:rsidRPr="00313C02">
              <w:rPr>
                <w:szCs w:val="24"/>
                <w:lang w:eastAsia="zh-CN"/>
              </w:rPr>
              <w:t>In RAN4#109, the ranges with [] will be revisited for possible reduction of shift values.</w:t>
            </w:r>
          </w:p>
          <w:p w14:paraId="153698D5" w14:textId="6BEC2F17" w:rsidR="00745911" w:rsidRPr="00313C02" w:rsidRDefault="00745911" w:rsidP="00745911">
            <w:pPr>
              <w:pStyle w:val="aff4"/>
              <w:overflowPunct/>
              <w:autoSpaceDE/>
              <w:autoSpaceDN/>
              <w:adjustRightInd/>
              <w:spacing w:after="120"/>
              <w:ind w:left="1440"/>
              <w:contextualSpacing w:val="0"/>
              <w:textAlignment w:val="auto"/>
              <w:rPr>
                <w:szCs w:val="24"/>
                <w:lang w:eastAsia="zh-CN"/>
              </w:rPr>
            </w:pPr>
            <w:r>
              <w:rPr>
                <w:szCs w:val="24"/>
                <w:lang w:eastAsia="zh-CN"/>
              </w:rPr>
              <w:t xml:space="preserve">Table 1: </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2C15B0" w:rsidRPr="00A1115A" w14:paraId="0864326A" w14:textId="77777777" w:rsidTr="007F2EB4">
              <w:trPr>
                <w:trHeight w:val="240"/>
                <w:jc w:val="center"/>
              </w:trPr>
              <w:tc>
                <w:tcPr>
                  <w:tcW w:w="1955" w:type="dxa"/>
                  <w:shd w:val="clear" w:color="auto" w:fill="auto"/>
                  <w:vAlign w:val="center"/>
                </w:tcPr>
                <w:p w14:paraId="660E028E" w14:textId="77777777" w:rsidR="002C15B0" w:rsidRPr="00A1115A" w:rsidRDefault="002C15B0" w:rsidP="002C15B0">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4284FF17" w14:textId="77777777" w:rsidR="002C15B0" w:rsidRPr="00A1115A" w:rsidRDefault="002C15B0" w:rsidP="002C15B0">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033AF8B7" w14:textId="77777777" w:rsidR="002C15B0" w:rsidRPr="00A1115A" w:rsidRDefault="002C15B0" w:rsidP="002C15B0">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2C15B0" w:rsidRPr="00A1115A" w14:paraId="03F37E9F" w14:textId="77777777" w:rsidTr="007F2EB4">
              <w:trPr>
                <w:trHeight w:val="240"/>
                <w:jc w:val="center"/>
              </w:trPr>
              <w:tc>
                <w:tcPr>
                  <w:tcW w:w="1955" w:type="dxa"/>
                  <w:shd w:val="clear" w:color="auto" w:fill="auto"/>
                  <w:vAlign w:val="center"/>
                </w:tcPr>
                <w:p w14:paraId="06EECD41" w14:textId="77777777" w:rsidR="002C15B0" w:rsidRPr="00A1115A" w:rsidRDefault="002C15B0" w:rsidP="002C15B0">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 </w:t>
                  </w:r>
                  <w:r>
                    <w:rPr>
                      <w:rFonts w:eastAsia="CG Times (WN)" w:cs="Arial"/>
                    </w:rPr>
                    <w:t>29</w:t>
                  </w:r>
                </w:p>
              </w:tc>
              <w:tc>
                <w:tcPr>
                  <w:tcW w:w="2081" w:type="dxa"/>
                  <w:shd w:val="clear" w:color="auto" w:fill="auto"/>
                </w:tcPr>
                <w:p w14:paraId="1244D853" w14:textId="77777777" w:rsidR="002C15B0" w:rsidRPr="00A1115A" w:rsidRDefault="002C15B0" w:rsidP="002C15B0">
                  <w:pPr>
                    <w:pStyle w:val="TAC"/>
                    <w:rPr>
                      <w:rFonts w:eastAsia="CG Times (WN)" w:cs="Arial"/>
                    </w:rPr>
                  </w:pPr>
                  <w:r w:rsidRPr="00A1115A">
                    <w:rPr>
                      <w:rFonts w:eastAsia="CG Times (WN)" w:cs="Arial" w:hint="eastAsia"/>
                    </w:rPr>
                    <w:t>3.0</w:t>
                  </w:r>
                </w:p>
              </w:tc>
              <w:tc>
                <w:tcPr>
                  <w:tcW w:w="2090" w:type="dxa"/>
                  <w:shd w:val="clear" w:color="auto" w:fill="auto"/>
                </w:tcPr>
                <w:p w14:paraId="762BA8B1" w14:textId="77777777" w:rsidR="002C15B0" w:rsidRPr="00A1115A" w:rsidRDefault="002C15B0" w:rsidP="002C15B0">
                  <w:pPr>
                    <w:pStyle w:val="TAC"/>
                    <w:rPr>
                      <w:rFonts w:eastAsia="CG Times (WN)" w:cs="Arial"/>
                    </w:rPr>
                  </w:pPr>
                  <w:r w:rsidRPr="00A1115A">
                    <w:rPr>
                      <w:rFonts w:eastAsia="CG Times (WN)" w:cs="Arial" w:hint="eastAsia"/>
                    </w:rPr>
                    <w:t>2.0</w:t>
                  </w:r>
                </w:p>
              </w:tc>
            </w:tr>
            <w:tr w:rsidR="002C15B0" w:rsidRPr="00A1115A" w14:paraId="073B82FE" w14:textId="77777777" w:rsidTr="007F2EB4">
              <w:trPr>
                <w:trHeight w:val="240"/>
                <w:jc w:val="center"/>
              </w:trPr>
              <w:tc>
                <w:tcPr>
                  <w:tcW w:w="1955" w:type="dxa"/>
                  <w:shd w:val="clear" w:color="auto" w:fill="auto"/>
                  <w:vAlign w:val="center"/>
                </w:tcPr>
                <w:p w14:paraId="2F4D5807" w14:textId="77777777" w:rsidR="002C15B0" w:rsidRPr="00A1115A" w:rsidRDefault="002C15B0" w:rsidP="002C15B0">
                  <w:pPr>
                    <w:pStyle w:val="TAC"/>
                    <w:rPr>
                      <w:rFonts w:eastAsia="CG Times (WN)" w:cs="Arial"/>
                    </w:rPr>
                  </w:pPr>
                  <w:r>
                    <w:rPr>
                      <w:rFonts w:eastAsia="CG Times (WN)" w:cs="Arial"/>
                    </w:rPr>
                    <w:t>[25]</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[26]</w:t>
                  </w:r>
                </w:p>
              </w:tc>
              <w:tc>
                <w:tcPr>
                  <w:tcW w:w="2081" w:type="dxa"/>
                  <w:shd w:val="clear" w:color="auto" w:fill="auto"/>
                </w:tcPr>
                <w:p w14:paraId="4536DC36" w14:textId="77777777" w:rsidR="002C15B0" w:rsidRPr="00A1115A" w:rsidRDefault="002C15B0" w:rsidP="002C15B0">
                  <w:pPr>
                    <w:pStyle w:val="TAC"/>
                    <w:rPr>
                      <w:rFonts w:eastAsia="CG Times (WN)" w:cs="Arial"/>
                    </w:rPr>
                  </w:pPr>
                  <w:r w:rsidRPr="00A1115A">
                    <w:rPr>
                      <w:rFonts w:eastAsia="CG Times (WN)" w:cs="Arial"/>
                    </w:rPr>
                    <w:t>5.0</w:t>
                  </w:r>
                </w:p>
              </w:tc>
              <w:tc>
                <w:tcPr>
                  <w:tcW w:w="2090" w:type="dxa"/>
                  <w:shd w:val="clear" w:color="auto" w:fill="auto"/>
                </w:tcPr>
                <w:p w14:paraId="64AACB06" w14:textId="77777777" w:rsidR="002C15B0" w:rsidRPr="00A1115A" w:rsidRDefault="002C15B0" w:rsidP="002C15B0">
                  <w:pPr>
                    <w:pStyle w:val="TAC"/>
                    <w:rPr>
                      <w:rFonts w:eastAsia="CG Times (WN)" w:cs="Arial"/>
                    </w:rPr>
                  </w:pPr>
                  <w:r w:rsidRPr="00A1115A">
                    <w:rPr>
                      <w:rFonts w:eastAsia="CG Times (WN)" w:cs="Arial"/>
                    </w:rPr>
                    <w:t>2.0</w:t>
                  </w:r>
                </w:p>
              </w:tc>
            </w:tr>
            <w:tr w:rsidR="002C15B0" w:rsidRPr="00A1115A" w14:paraId="326E9B56" w14:textId="77777777" w:rsidTr="007F2EB4">
              <w:trPr>
                <w:trHeight w:val="255"/>
                <w:jc w:val="center"/>
              </w:trPr>
              <w:tc>
                <w:tcPr>
                  <w:tcW w:w="1955" w:type="dxa"/>
                  <w:shd w:val="clear" w:color="auto" w:fill="auto"/>
                  <w:vAlign w:val="center"/>
                </w:tcPr>
                <w:p w14:paraId="111D0DA3" w14:textId="77777777" w:rsidR="002C15B0" w:rsidRPr="00A1115A" w:rsidRDefault="002C15B0" w:rsidP="002C15B0">
                  <w:pPr>
                    <w:pStyle w:val="TAC"/>
                    <w:rPr>
                      <w:rFonts w:eastAsia="CG Times (WN)" w:cs="Arial"/>
                    </w:rPr>
                  </w:pPr>
                  <w:r>
                    <w:rPr>
                      <w:rFonts w:eastAsia="CG Times (WN)" w:cs="Arial"/>
                    </w:rPr>
                    <w:t>[24]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[25]</w:t>
                  </w:r>
                </w:p>
              </w:tc>
              <w:tc>
                <w:tcPr>
                  <w:tcW w:w="2081" w:type="dxa"/>
                  <w:shd w:val="clear" w:color="auto" w:fill="auto"/>
                </w:tcPr>
                <w:p w14:paraId="22A0E502" w14:textId="77777777" w:rsidR="002C15B0" w:rsidRPr="00A1115A" w:rsidRDefault="002C15B0" w:rsidP="002C15B0">
                  <w:pPr>
                    <w:pStyle w:val="TAC"/>
                    <w:rPr>
                      <w:rFonts w:eastAsia="CG Times (WN)" w:cs="Arial"/>
                    </w:rPr>
                  </w:pPr>
                  <w:r w:rsidRPr="00A1115A">
                    <w:rPr>
                      <w:rFonts w:eastAsia="CG Times (WN)" w:cs="Arial"/>
                    </w:rPr>
                    <w:t>5.0</w:t>
                  </w:r>
                </w:p>
              </w:tc>
              <w:tc>
                <w:tcPr>
                  <w:tcW w:w="2090" w:type="dxa"/>
                  <w:shd w:val="clear" w:color="auto" w:fill="auto"/>
                </w:tcPr>
                <w:p w14:paraId="117E3973" w14:textId="77777777" w:rsidR="002C15B0" w:rsidRPr="00A1115A" w:rsidRDefault="002C15B0" w:rsidP="002C15B0">
                  <w:pPr>
                    <w:pStyle w:val="TAC"/>
                    <w:rPr>
                      <w:rFonts w:eastAsia="CG Times (WN)" w:cs="Arial"/>
                    </w:rPr>
                  </w:pPr>
                  <w:r w:rsidRPr="00A1115A">
                    <w:rPr>
                      <w:rFonts w:eastAsia="CG Times (WN)" w:cs="Arial"/>
                    </w:rPr>
                    <w:t>3.0</w:t>
                  </w:r>
                </w:p>
              </w:tc>
            </w:tr>
            <w:tr w:rsidR="002C15B0" w:rsidRPr="00A1115A" w14:paraId="7C9A71DA" w14:textId="77777777" w:rsidTr="007F2EB4">
              <w:trPr>
                <w:trHeight w:val="255"/>
                <w:jc w:val="center"/>
              </w:trPr>
              <w:tc>
                <w:tcPr>
                  <w:tcW w:w="1955" w:type="dxa"/>
                  <w:shd w:val="clear" w:color="auto" w:fill="auto"/>
                  <w:vAlign w:val="center"/>
                </w:tcPr>
                <w:p w14:paraId="584A12AC" w14:textId="77777777" w:rsidR="002C15B0" w:rsidRPr="00A1115A" w:rsidDel="00D96763" w:rsidRDefault="002C15B0" w:rsidP="002C15B0">
                  <w:pPr>
                    <w:pStyle w:val="TAC"/>
                    <w:rPr>
                      <w:rFonts w:eastAsia="CG Times (WN)" w:cs="Arial"/>
                    </w:rPr>
                  </w:pPr>
                  <w:r>
                    <w:rPr>
                      <w:rFonts w:eastAsia="CG Times (WN)" w:cs="Arial"/>
                    </w:rPr>
                    <w:t>23</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24</w:t>
                  </w:r>
                </w:p>
              </w:tc>
              <w:tc>
                <w:tcPr>
                  <w:tcW w:w="2081" w:type="dxa"/>
                  <w:shd w:val="clear" w:color="auto" w:fill="auto"/>
                </w:tcPr>
                <w:p w14:paraId="2CBB47EC" w14:textId="77777777" w:rsidR="002C15B0" w:rsidRPr="00A1115A" w:rsidRDefault="002C15B0" w:rsidP="002C15B0">
                  <w:pPr>
                    <w:pStyle w:val="TAC"/>
                    <w:rPr>
                      <w:rFonts w:eastAsia="CG Times (WN)" w:cs="Arial"/>
                    </w:rPr>
                  </w:pPr>
                  <w:r w:rsidRPr="00A1115A">
                    <w:rPr>
                      <w:rFonts w:eastAsia="CG Times (WN)" w:cs="Arial"/>
                    </w:rPr>
                    <w:t>6.0</w:t>
                  </w:r>
                </w:p>
              </w:tc>
              <w:tc>
                <w:tcPr>
                  <w:tcW w:w="2090" w:type="dxa"/>
                  <w:shd w:val="clear" w:color="auto" w:fill="auto"/>
                </w:tcPr>
                <w:p w14:paraId="27C2F0BE" w14:textId="77777777" w:rsidR="002C15B0" w:rsidRPr="00A1115A" w:rsidRDefault="002C15B0" w:rsidP="002C15B0">
                  <w:pPr>
                    <w:pStyle w:val="TAC"/>
                    <w:rPr>
                      <w:rFonts w:eastAsia="CG Times (WN)" w:cs="Arial"/>
                    </w:rPr>
                  </w:pPr>
                  <w:r w:rsidRPr="00A1115A">
                    <w:rPr>
                      <w:rFonts w:eastAsia="CG Times (WN)" w:cs="Arial"/>
                    </w:rPr>
                    <w:t>4.0</w:t>
                  </w:r>
                </w:p>
              </w:tc>
            </w:tr>
            <w:tr w:rsidR="002C15B0" w:rsidRPr="00A1115A" w14:paraId="46ED33C2" w14:textId="77777777" w:rsidTr="007F2EB4">
              <w:trPr>
                <w:trHeight w:val="247"/>
                <w:jc w:val="center"/>
              </w:trPr>
              <w:tc>
                <w:tcPr>
                  <w:tcW w:w="1955" w:type="dxa"/>
                  <w:shd w:val="clear" w:color="auto" w:fill="auto"/>
                  <w:vAlign w:val="center"/>
                </w:tcPr>
                <w:p w14:paraId="4C0EA750" w14:textId="77777777" w:rsidR="002C15B0" w:rsidRPr="00A1115A" w:rsidRDefault="002C15B0" w:rsidP="002C15B0">
                  <w:pPr>
                    <w:pStyle w:val="TAC"/>
                    <w:rPr>
                      <w:rFonts w:eastAsia="CG Times (WN)" w:cs="Arial"/>
                    </w:rPr>
                  </w:pPr>
                  <w:r>
                    <w:rPr>
                      <w:rFonts w:eastAsia="CG Times (WN)" w:cs="Arial"/>
                    </w:rPr>
                    <w:t>19</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w:t>
                  </w:r>
                </w:p>
              </w:tc>
              <w:tc>
                <w:tcPr>
                  <w:tcW w:w="4171" w:type="dxa"/>
                  <w:gridSpan w:val="2"/>
                  <w:shd w:val="clear" w:color="auto" w:fill="auto"/>
                </w:tcPr>
                <w:p w14:paraId="69359049" w14:textId="77777777" w:rsidR="002C15B0" w:rsidRPr="00A1115A" w:rsidRDefault="002C15B0" w:rsidP="002C15B0">
                  <w:pPr>
                    <w:pStyle w:val="TAC"/>
                    <w:rPr>
                      <w:rFonts w:eastAsia="CG Times (WN)" w:cs="Arial"/>
                    </w:rPr>
                  </w:pPr>
                  <w:r w:rsidRPr="00A1115A">
                    <w:rPr>
                      <w:rFonts w:eastAsia="CG Times (WN)" w:cs="Arial"/>
                    </w:rPr>
                    <w:t>5.0</w:t>
                  </w:r>
                </w:p>
              </w:tc>
            </w:tr>
            <w:tr w:rsidR="002C15B0" w:rsidRPr="00A1115A" w14:paraId="5D48D422" w14:textId="77777777" w:rsidTr="007F2EB4">
              <w:trPr>
                <w:trHeight w:val="225"/>
                <w:jc w:val="center"/>
              </w:trPr>
              <w:tc>
                <w:tcPr>
                  <w:tcW w:w="1955" w:type="dxa"/>
                  <w:shd w:val="clear" w:color="auto" w:fill="auto"/>
                  <w:vAlign w:val="center"/>
                </w:tcPr>
                <w:p w14:paraId="14E78141" w14:textId="77777777" w:rsidR="002C15B0" w:rsidRPr="00A1115A" w:rsidRDefault="002C15B0" w:rsidP="002C15B0">
                  <w:pPr>
                    <w:pStyle w:val="TAC"/>
                    <w:rPr>
                      <w:rFonts w:eastAsia="CG Times (WN)" w:cs="Arial"/>
                    </w:rPr>
                  </w:pPr>
                  <w:r>
                    <w:rPr>
                      <w:rFonts w:eastAsia="CG Times (WN)" w:cs="Arial"/>
                    </w:rPr>
                    <w:t>14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19</w:t>
                  </w:r>
                </w:p>
              </w:tc>
              <w:tc>
                <w:tcPr>
                  <w:tcW w:w="4171" w:type="dxa"/>
                  <w:gridSpan w:val="2"/>
                  <w:shd w:val="clear" w:color="auto" w:fill="auto"/>
                </w:tcPr>
                <w:p w14:paraId="1056640C" w14:textId="77777777" w:rsidR="002C15B0" w:rsidRPr="00A1115A" w:rsidRDefault="002C15B0" w:rsidP="002C15B0">
                  <w:pPr>
                    <w:pStyle w:val="TAC"/>
                    <w:rPr>
                      <w:rFonts w:eastAsia="CG Times (WN)" w:cs="Arial"/>
                    </w:rPr>
                  </w:pPr>
                  <w:r w:rsidRPr="00A1115A">
                    <w:rPr>
                      <w:rFonts w:eastAsia="CG Times (WN)" w:cs="Arial"/>
                    </w:rPr>
                    <w:t>6.0</w:t>
                  </w:r>
                </w:p>
              </w:tc>
            </w:tr>
            <w:tr w:rsidR="002C15B0" w:rsidRPr="00A1115A" w14:paraId="3CABCF97" w14:textId="77777777" w:rsidTr="007F2EB4">
              <w:trPr>
                <w:trHeight w:val="225"/>
                <w:jc w:val="center"/>
              </w:trPr>
              <w:tc>
                <w:tcPr>
                  <w:tcW w:w="1955" w:type="dxa"/>
                  <w:shd w:val="clear" w:color="auto" w:fill="auto"/>
                  <w:vAlign w:val="center"/>
                </w:tcPr>
                <w:p w14:paraId="4DFF09E5" w14:textId="77777777" w:rsidR="002C15B0" w:rsidRPr="00A1115A" w:rsidRDefault="002C15B0" w:rsidP="002C15B0">
                  <w:pPr>
                    <w:pStyle w:val="TAC"/>
                    <w:rPr>
                      <w:rFonts w:eastAsia="CG Times (WN)" w:cs="Arial"/>
                    </w:rPr>
                  </w:pPr>
                  <w:r w:rsidRPr="001C0CC4">
                    <w:rPr>
                      <w:rFonts w:eastAsia="CG Times (WN)" w:cs="Arial"/>
                    </w:rPr>
                    <w:lastRenderedPageBreak/>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14</w:t>
                  </w:r>
                </w:p>
              </w:tc>
              <w:tc>
                <w:tcPr>
                  <w:tcW w:w="4171" w:type="dxa"/>
                  <w:gridSpan w:val="2"/>
                  <w:shd w:val="clear" w:color="auto" w:fill="auto"/>
                </w:tcPr>
                <w:p w14:paraId="4C2B8576" w14:textId="77777777" w:rsidR="002C15B0" w:rsidRPr="00A1115A" w:rsidRDefault="002C15B0" w:rsidP="002C15B0">
                  <w:pPr>
                    <w:pStyle w:val="TAC"/>
                    <w:rPr>
                      <w:rFonts w:eastAsia="CG Times (WN)" w:cs="Arial"/>
                    </w:rPr>
                  </w:pPr>
                  <w:r w:rsidRPr="00A1115A">
                    <w:rPr>
                      <w:rFonts w:eastAsia="CG Times (WN)" w:cs="Arial"/>
                    </w:rPr>
                    <w:t>7.0</w:t>
                  </w:r>
                </w:p>
              </w:tc>
            </w:tr>
          </w:tbl>
          <w:p w14:paraId="4D625338" w14:textId="03E95D04" w:rsidR="00627576" w:rsidRPr="002C15B0" w:rsidRDefault="00627576" w:rsidP="002C15B0">
            <w:pPr>
              <w:spacing w:after="120"/>
              <w:rPr>
                <w:rFonts w:eastAsia="等线"/>
                <w:szCs w:val="24"/>
                <w:lang w:eastAsia="zh-CN"/>
              </w:rPr>
            </w:pPr>
          </w:p>
        </w:tc>
      </w:tr>
    </w:tbl>
    <w:p w14:paraId="7518CB1F" w14:textId="35B1F1B6" w:rsidR="0039636A" w:rsidRDefault="0039636A" w:rsidP="008322A6">
      <w:pPr>
        <w:rPr>
          <w:lang w:val="en-US"/>
        </w:rPr>
      </w:pP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048609F4" w14:textId="46FBBE62" w:rsidR="00C14E0E" w:rsidRPr="004947B8" w:rsidRDefault="00067FE2" w:rsidP="00056E34">
      <w:pPr>
        <w:pStyle w:val="2"/>
        <w:rPr>
          <w:rFonts w:ascii="Times New Roman" w:eastAsia="等线" w:hAnsi="Times New Roman"/>
          <w:b/>
          <w:sz w:val="20"/>
          <w:lang w:eastAsia="zh-CN"/>
        </w:rPr>
      </w:pPr>
      <w:proofErr w:type="spellStart"/>
      <w:r w:rsidRPr="00067FE2">
        <w:rPr>
          <w:rFonts w:ascii="Times New Roman" w:eastAsia="等线" w:hAnsi="Times New Roman"/>
          <w:b/>
          <w:sz w:val="20"/>
          <w:lang w:eastAsia="zh-CN"/>
        </w:rPr>
        <w:t>P</w:t>
      </w:r>
      <w:r w:rsidRPr="00067FE2">
        <w:rPr>
          <w:rFonts w:ascii="Times New Roman" w:eastAsia="等线" w:hAnsi="Times New Roman"/>
          <w:b/>
          <w:sz w:val="20"/>
          <w:vertAlign w:val="subscript"/>
          <w:lang w:eastAsia="zh-CN"/>
        </w:rPr>
        <w:t>CMAX</w:t>
      </w:r>
      <w:proofErr w:type="gramStart"/>
      <w:r w:rsidRPr="00067FE2">
        <w:rPr>
          <w:rFonts w:ascii="Times New Roman" w:eastAsia="等线" w:hAnsi="Times New Roman"/>
          <w:b/>
          <w:sz w:val="20"/>
          <w:vertAlign w:val="subscript"/>
          <w:lang w:eastAsia="zh-CN"/>
        </w:rPr>
        <w:t>,c</w:t>
      </w:r>
      <w:proofErr w:type="spellEnd"/>
      <w:proofErr w:type="gramEnd"/>
      <w:r w:rsidRPr="00067FE2">
        <w:rPr>
          <w:rFonts w:ascii="Times New Roman" w:eastAsia="等线" w:hAnsi="Times New Roman"/>
          <w:b/>
          <w:sz w:val="20"/>
          <w:lang w:eastAsia="zh-CN"/>
        </w:rPr>
        <w:t xml:space="preserve"> tolerance for 4TX</w:t>
      </w:r>
    </w:p>
    <w:p w14:paraId="74C4392D" w14:textId="54534839" w:rsidR="000E4165" w:rsidRPr="00582D72" w:rsidRDefault="00582D72" w:rsidP="00056E34">
      <w:r>
        <w:t>I</w:t>
      </w:r>
      <w:r w:rsidRPr="00582D72">
        <w:t>n section 6.2F.4D</w:t>
      </w:r>
      <w:r w:rsidR="006F56F7" w:rsidRPr="006F56F7">
        <w:t xml:space="preserve"> </w:t>
      </w:r>
      <w:r w:rsidR="006F56F7">
        <w:t xml:space="preserve">of </w:t>
      </w:r>
      <w:r w:rsidR="006F56F7" w:rsidRPr="00582D72">
        <w:t xml:space="preserve">TS 38.101-1, </w:t>
      </w:r>
      <w:r w:rsidR="00742E5F">
        <w:t xml:space="preserve">for </w:t>
      </w:r>
      <w:r w:rsidRPr="00582D72">
        <w:t>configured transmitted power UL MIMO, the</w:t>
      </w:r>
      <w:r w:rsidR="006F56F7">
        <w:t xml:space="preserve"> tolerance of</w:t>
      </w:r>
      <w:r w:rsidRPr="005E0FC8">
        <w:t xml:space="preserve"> </w:t>
      </w:r>
      <w:proofErr w:type="spellStart"/>
      <w:r w:rsidR="005E0FC8" w:rsidRPr="005E0FC8">
        <w:rPr>
          <w:rFonts w:eastAsia="等线"/>
          <w:lang w:eastAsia="zh-CN"/>
        </w:rPr>
        <w:t>P</w:t>
      </w:r>
      <w:r w:rsidR="005E0FC8" w:rsidRPr="005E0FC8">
        <w:rPr>
          <w:rFonts w:eastAsia="等线"/>
          <w:vertAlign w:val="subscript"/>
          <w:lang w:eastAsia="zh-CN"/>
        </w:rPr>
        <w:t>CMAX</w:t>
      </w:r>
      <w:proofErr w:type="gramStart"/>
      <w:r w:rsidR="005E0FC8" w:rsidRPr="005E0FC8">
        <w:rPr>
          <w:rFonts w:eastAsia="等线"/>
          <w:vertAlign w:val="subscript"/>
          <w:lang w:eastAsia="zh-CN"/>
        </w:rPr>
        <w:t>,c</w:t>
      </w:r>
      <w:proofErr w:type="spellEnd"/>
      <w:proofErr w:type="gramEnd"/>
      <w:r w:rsidRPr="00582D72">
        <w:t xml:space="preserve"> for 2</w:t>
      </w:r>
      <w:r w:rsidR="006F56F7">
        <w:t xml:space="preserve"> </w:t>
      </w:r>
      <w:r w:rsidRPr="00582D72">
        <w:t xml:space="preserve">TX in table </w:t>
      </w:r>
      <w:r w:rsidR="00745911">
        <w:t xml:space="preserve">2 </w:t>
      </w:r>
      <w:r w:rsidR="006F56F7">
        <w:t>indicates that the power class is PC 3.</w:t>
      </w:r>
    </w:p>
    <w:p w14:paraId="34599527" w14:textId="583939C9" w:rsidR="00742E5F" w:rsidRPr="00435891" w:rsidRDefault="00742E5F" w:rsidP="00742E5F">
      <w:pPr>
        <w:pStyle w:val="TH"/>
      </w:pPr>
      <w:r w:rsidRPr="00435891">
        <w:t xml:space="preserve">Table </w:t>
      </w:r>
      <w:r w:rsidR="008631C6">
        <w:rPr>
          <w:lang w:eastAsia="zh-CN"/>
        </w:rPr>
        <w:t>2</w:t>
      </w:r>
      <w:r w:rsidRPr="00435891">
        <w:t xml:space="preserve">: </w:t>
      </w:r>
      <w:proofErr w:type="spellStart"/>
      <w:r w:rsidRPr="00435891">
        <w:t>P</w:t>
      </w:r>
      <w:r w:rsidRPr="00435891">
        <w:rPr>
          <w:vertAlign w:val="subscript"/>
        </w:rPr>
        <w:t>CMAX</w:t>
      </w:r>
      <w:proofErr w:type="gramStart"/>
      <w:r w:rsidRPr="00435891">
        <w:rPr>
          <w:rFonts w:cs="Vrinda"/>
          <w:vertAlign w:val="subscript"/>
          <w:lang w:bidi="bn-IN"/>
        </w:rPr>
        <w:t>,</w:t>
      </w:r>
      <w:r w:rsidRPr="00435891">
        <w:rPr>
          <w:rFonts w:cs="Vrinda"/>
          <w:i/>
          <w:vertAlign w:val="subscript"/>
          <w:lang w:bidi="bn-IN"/>
        </w:rPr>
        <w:t>c</w:t>
      </w:r>
      <w:proofErr w:type="spellEnd"/>
      <w:proofErr w:type="gramEnd"/>
      <w:r w:rsidRPr="00435891">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742E5F" w:rsidRPr="00435891" w14:paraId="46D3A3E4" w14:textId="77777777" w:rsidTr="007F2EB4">
        <w:trPr>
          <w:trHeight w:val="240"/>
          <w:jc w:val="center"/>
        </w:trPr>
        <w:tc>
          <w:tcPr>
            <w:tcW w:w="1955" w:type="dxa"/>
            <w:shd w:val="clear" w:color="auto" w:fill="auto"/>
            <w:vAlign w:val="center"/>
          </w:tcPr>
          <w:p w14:paraId="6BBBD09B" w14:textId="77777777" w:rsidR="00742E5F" w:rsidRPr="00435891" w:rsidRDefault="00742E5F" w:rsidP="007F2EB4">
            <w:pPr>
              <w:pStyle w:val="TAH"/>
            </w:pPr>
            <w:proofErr w:type="spellStart"/>
            <w:r w:rsidRPr="00435891">
              <w:t>P</w:t>
            </w:r>
            <w:r w:rsidRPr="00435891">
              <w:rPr>
                <w:vertAlign w:val="subscript"/>
              </w:rPr>
              <w:t>CMAX</w:t>
            </w:r>
            <w:r w:rsidRPr="00435891">
              <w:rPr>
                <w:rFonts w:cs="Vrinda"/>
                <w:vertAlign w:val="subscript"/>
                <w:lang w:bidi="bn-IN"/>
              </w:rPr>
              <w:t>,</w:t>
            </w:r>
            <w:r w:rsidRPr="00435891">
              <w:rPr>
                <w:rFonts w:cs="Vrinda"/>
                <w:i/>
                <w:vertAlign w:val="subscript"/>
                <w:lang w:bidi="bn-IN"/>
              </w:rPr>
              <w:t>c</w:t>
            </w:r>
            <w:proofErr w:type="spellEnd"/>
            <w:r w:rsidRPr="00435891">
              <w:rPr>
                <w:vertAlign w:val="subscript"/>
              </w:rPr>
              <w:br/>
            </w:r>
            <w:r w:rsidRPr="00435891">
              <w:t>(</w:t>
            </w:r>
            <w:proofErr w:type="spellStart"/>
            <w:r w:rsidRPr="00435891">
              <w:t>dBm</w:t>
            </w:r>
            <w:proofErr w:type="spellEnd"/>
            <w:r w:rsidRPr="00435891">
              <w:t>)</w:t>
            </w:r>
          </w:p>
        </w:tc>
        <w:tc>
          <w:tcPr>
            <w:tcW w:w="2081" w:type="dxa"/>
            <w:shd w:val="clear" w:color="auto" w:fill="auto"/>
            <w:vAlign w:val="center"/>
          </w:tcPr>
          <w:p w14:paraId="1F3EC98A" w14:textId="77777777" w:rsidR="00742E5F" w:rsidRPr="00435891" w:rsidRDefault="00742E5F" w:rsidP="007F2EB4">
            <w:pPr>
              <w:pStyle w:val="TAH"/>
            </w:pPr>
            <w:r w:rsidRPr="00435891">
              <w:t>Tolerance</w:t>
            </w:r>
            <w:r w:rsidRPr="00435891">
              <w:br/>
              <w:t>T</w:t>
            </w:r>
            <w:r w:rsidRPr="00435891">
              <w:rPr>
                <w:vertAlign w:val="subscript"/>
              </w:rPr>
              <w:t>LOW</w:t>
            </w:r>
            <w:r w:rsidRPr="00435891">
              <w:t>(</w:t>
            </w:r>
            <w:proofErr w:type="spellStart"/>
            <w:r w:rsidRPr="00435891">
              <w:t>P</w:t>
            </w:r>
            <w:r w:rsidRPr="00435891">
              <w:rPr>
                <w:vertAlign w:val="subscript"/>
              </w:rPr>
              <w:t>CMAX_L</w:t>
            </w:r>
            <w:r w:rsidRPr="00435891">
              <w:rPr>
                <w:rFonts w:cs="Vrinda"/>
                <w:vertAlign w:val="subscript"/>
                <w:lang w:bidi="bn-IN"/>
              </w:rPr>
              <w:t>,</w:t>
            </w:r>
            <w:r w:rsidRPr="00435891">
              <w:rPr>
                <w:rFonts w:cs="Vrinda"/>
                <w:i/>
                <w:vertAlign w:val="subscript"/>
                <w:lang w:bidi="bn-IN"/>
              </w:rPr>
              <w:t>c</w:t>
            </w:r>
            <w:proofErr w:type="spellEnd"/>
            <w:r w:rsidRPr="00435891">
              <w:t>) (dB)</w:t>
            </w:r>
          </w:p>
        </w:tc>
        <w:tc>
          <w:tcPr>
            <w:tcW w:w="2090" w:type="dxa"/>
          </w:tcPr>
          <w:p w14:paraId="46C67718" w14:textId="77777777" w:rsidR="00742E5F" w:rsidRPr="00435891" w:rsidRDefault="00742E5F" w:rsidP="007F2EB4">
            <w:pPr>
              <w:pStyle w:val="TAH"/>
            </w:pPr>
            <w:r w:rsidRPr="00435891">
              <w:t>Tolerance</w:t>
            </w:r>
            <w:r w:rsidRPr="00435891">
              <w:br/>
              <w:t>T</w:t>
            </w:r>
            <w:r w:rsidRPr="00435891">
              <w:rPr>
                <w:vertAlign w:val="subscript"/>
              </w:rPr>
              <w:t>HIGH</w:t>
            </w:r>
            <w:r w:rsidRPr="00435891">
              <w:t>(</w:t>
            </w:r>
            <w:proofErr w:type="spellStart"/>
            <w:r w:rsidRPr="00435891">
              <w:t>P</w:t>
            </w:r>
            <w:r w:rsidRPr="00435891">
              <w:rPr>
                <w:vertAlign w:val="subscript"/>
              </w:rPr>
              <w:t>CMAX_H</w:t>
            </w:r>
            <w:r w:rsidRPr="00435891">
              <w:rPr>
                <w:rFonts w:cs="Vrinda"/>
                <w:vertAlign w:val="subscript"/>
                <w:lang w:bidi="bn-IN"/>
              </w:rPr>
              <w:t>,</w:t>
            </w:r>
            <w:r w:rsidRPr="00435891">
              <w:rPr>
                <w:rFonts w:cs="Vrinda"/>
                <w:i/>
                <w:vertAlign w:val="subscript"/>
                <w:lang w:bidi="bn-IN"/>
              </w:rPr>
              <w:t>c</w:t>
            </w:r>
            <w:proofErr w:type="spellEnd"/>
            <w:r w:rsidRPr="00435891">
              <w:t>) (dB)</w:t>
            </w:r>
          </w:p>
        </w:tc>
      </w:tr>
      <w:tr w:rsidR="00742E5F" w:rsidRPr="00435891" w14:paraId="284D02EC" w14:textId="77777777" w:rsidTr="007F2EB4">
        <w:trPr>
          <w:trHeight w:val="240"/>
          <w:jc w:val="center"/>
        </w:trPr>
        <w:tc>
          <w:tcPr>
            <w:tcW w:w="1955" w:type="dxa"/>
            <w:shd w:val="clear" w:color="auto" w:fill="auto"/>
            <w:vAlign w:val="center"/>
          </w:tcPr>
          <w:p w14:paraId="4043494E" w14:textId="77777777" w:rsidR="00742E5F" w:rsidRPr="00435891" w:rsidRDefault="00742E5F" w:rsidP="007F2EB4">
            <w:pPr>
              <w:pStyle w:val="TAC"/>
              <w:rPr>
                <w:rFonts w:eastAsia="CG Times (WN)" w:cs="Arial"/>
              </w:rPr>
            </w:pP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 23</w:t>
            </w:r>
          </w:p>
        </w:tc>
        <w:tc>
          <w:tcPr>
            <w:tcW w:w="2081" w:type="dxa"/>
            <w:shd w:val="clear" w:color="auto" w:fill="auto"/>
          </w:tcPr>
          <w:p w14:paraId="70600941" w14:textId="77777777" w:rsidR="00742E5F" w:rsidRPr="00435891" w:rsidRDefault="00742E5F" w:rsidP="007F2EB4">
            <w:pPr>
              <w:pStyle w:val="TAC"/>
              <w:rPr>
                <w:rFonts w:eastAsia="CG Times (WN)" w:cs="Arial"/>
              </w:rPr>
            </w:pPr>
            <w:r w:rsidRPr="00435891">
              <w:rPr>
                <w:rFonts w:eastAsia="CG Times (WN)" w:cs="Arial"/>
              </w:rPr>
              <w:t>3.0</w:t>
            </w:r>
          </w:p>
        </w:tc>
        <w:tc>
          <w:tcPr>
            <w:tcW w:w="2090" w:type="dxa"/>
          </w:tcPr>
          <w:p w14:paraId="2F4FED3D" w14:textId="77777777" w:rsidR="00742E5F" w:rsidRPr="00435891" w:rsidRDefault="00742E5F" w:rsidP="007F2EB4">
            <w:pPr>
              <w:pStyle w:val="TAC"/>
              <w:rPr>
                <w:rFonts w:eastAsia="CG Times (WN)" w:cs="Arial"/>
              </w:rPr>
            </w:pPr>
            <w:r w:rsidRPr="00435891">
              <w:rPr>
                <w:rFonts w:eastAsia="CG Times (WN)" w:cs="Arial"/>
              </w:rPr>
              <w:t>2.0</w:t>
            </w:r>
          </w:p>
        </w:tc>
      </w:tr>
      <w:tr w:rsidR="00742E5F" w:rsidRPr="00435891" w14:paraId="7B239ECE" w14:textId="77777777" w:rsidTr="007F2EB4">
        <w:trPr>
          <w:trHeight w:val="240"/>
          <w:jc w:val="center"/>
        </w:trPr>
        <w:tc>
          <w:tcPr>
            <w:tcW w:w="1955" w:type="dxa"/>
            <w:shd w:val="clear" w:color="auto" w:fill="auto"/>
            <w:vAlign w:val="center"/>
          </w:tcPr>
          <w:p w14:paraId="2D75CF55" w14:textId="77777777" w:rsidR="00742E5F" w:rsidRPr="00435891" w:rsidRDefault="00742E5F" w:rsidP="007F2EB4">
            <w:pPr>
              <w:pStyle w:val="TAC"/>
              <w:rPr>
                <w:rFonts w:eastAsia="CG Times (WN)" w:cs="Arial"/>
              </w:rPr>
            </w:pPr>
            <w:r w:rsidRPr="00435891">
              <w:rPr>
                <w:rFonts w:eastAsia="CG Times (WN)" w:cs="Arial"/>
              </w:rPr>
              <w:t xml:space="preserve">20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23</w:t>
            </w:r>
          </w:p>
        </w:tc>
        <w:tc>
          <w:tcPr>
            <w:tcW w:w="2081" w:type="dxa"/>
            <w:shd w:val="clear" w:color="auto" w:fill="auto"/>
          </w:tcPr>
          <w:p w14:paraId="1B9FC12E" w14:textId="77777777" w:rsidR="00742E5F" w:rsidRPr="00435891" w:rsidRDefault="00742E5F" w:rsidP="007F2EB4">
            <w:pPr>
              <w:pStyle w:val="TAC"/>
              <w:rPr>
                <w:rFonts w:eastAsia="CG Times (WN)" w:cs="Arial"/>
              </w:rPr>
            </w:pPr>
            <w:r w:rsidRPr="00435891">
              <w:rPr>
                <w:rFonts w:eastAsia="CG Times (WN)" w:cs="Arial"/>
              </w:rPr>
              <w:t>3.0</w:t>
            </w:r>
          </w:p>
        </w:tc>
        <w:tc>
          <w:tcPr>
            <w:tcW w:w="2090" w:type="dxa"/>
            <w:shd w:val="clear" w:color="auto" w:fill="auto"/>
          </w:tcPr>
          <w:p w14:paraId="5AC2B842" w14:textId="77777777" w:rsidR="00742E5F" w:rsidRPr="00435891" w:rsidRDefault="00742E5F" w:rsidP="007F2EB4">
            <w:pPr>
              <w:pStyle w:val="TAC"/>
              <w:rPr>
                <w:rFonts w:eastAsia="CG Times (WN)" w:cs="Arial"/>
              </w:rPr>
            </w:pPr>
            <w:r w:rsidRPr="00435891">
              <w:rPr>
                <w:rFonts w:eastAsia="CG Times (WN)" w:cs="Arial"/>
              </w:rPr>
              <w:t>2.0</w:t>
            </w:r>
          </w:p>
        </w:tc>
      </w:tr>
      <w:tr w:rsidR="00742E5F" w:rsidRPr="00435891" w14:paraId="2C3A7D64" w14:textId="77777777" w:rsidTr="007F2EB4">
        <w:trPr>
          <w:trHeight w:val="240"/>
          <w:jc w:val="center"/>
        </w:trPr>
        <w:tc>
          <w:tcPr>
            <w:tcW w:w="1955" w:type="dxa"/>
            <w:shd w:val="clear" w:color="auto" w:fill="auto"/>
            <w:vAlign w:val="center"/>
          </w:tcPr>
          <w:p w14:paraId="20903515" w14:textId="77777777" w:rsidR="00742E5F" w:rsidRPr="00435891" w:rsidRDefault="00742E5F" w:rsidP="007F2EB4">
            <w:pPr>
              <w:pStyle w:val="TAC"/>
              <w:rPr>
                <w:rFonts w:eastAsia="CG Times (WN)" w:cs="Arial"/>
              </w:rPr>
            </w:pPr>
            <w:r w:rsidRPr="00435891">
              <w:rPr>
                <w:rFonts w:eastAsia="CG Times (WN)" w:cs="Arial"/>
              </w:rPr>
              <w:t xml:space="preserve">19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20</w:t>
            </w:r>
          </w:p>
        </w:tc>
        <w:tc>
          <w:tcPr>
            <w:tcW w:w="2081" w:type="dxa"/>
            <w:shd w:val="clear" w:color="auto" w:fill="auto"/>
          </w:tcPr>
          <w:p w14:paraId="57511E00" w14:textId="77777777" w:rsidR="00742E5F" w:rsidRPr="00435891" w:rsidRDefault="00742E5F" w:rsidP="007F2EB4">
            <w:pPr>
              <w:pStyle w:val="TAC"/>
              <w:rPr>
                <w:rFonts w:eastAsia="CG Times (WN)" w:cs="Arial"/>
              </w:rPr>
            </w:pPr>
            <w:r w:rsidRPr="005C50C0">
              <w:rPr>
                <w:rFonts w:eastAsia="CG Times (WN)" w:cs="Arial"/>
              </w:rPr>
              <w:t>5</w:t>
            </w:r>
            <w:r w:rsidRPr="00435891">
              <w:rPr>
                <w:rFonts w:eastAsia="CG Times (WN)" w:cs="Arial"/>
              </w:rPr>
              <w:t>.0</w:t>
            </w:r>
          </w:p>
        </w:tc>
        <w:tc>
          <w:tcPr>
            <w:tcW w:w="2090" w:type="dxa"/>
            <w:shd w:val="clear" w:color="auto" w:fill="auto"/>
          </w:tcPr>
          <w:p w14:paraId="5DF8C8C1" w14:textId="77777777" w:rsidR="00742E5F" w:rsidRPr="00435891" w:rsidRDefault="00742E5F" w:rsidP="007F2EB4">
            <w:pPr>
              <w:pStyle w:val="TAC"/>
              <w:rPr>
                <w:rFonts w:eastAsia="CG Times (WN)" w:cs="Arial"/>
              </w:rPr>
            </w:pPr>
            <w:r w:rsidRPr="00435891">
              <w:rPr>
                <w:rFonts w:eastAsia="CG Times (WN)" w:cs="Arial"/>
              </w:rPr>
              <w:t>2.0</w:t>
            </w:r>
          </w:p>
        </w:tc>
      </w:tr>
      <w:tr w:rsidR="00742E5F" w:rsidRPr="00435891" w14:paraId="2C328CEA" w14:textId="77777777" w:rsidTr="007F2EB4">
        <w:trPr>
          <w:trHeight w:val="255"/>
          <w:jc w:val="center"/>
        </w:trPr>
        <w:tc>
          <w:tcPr>
            <w:tcW w:w="1955" w:type="dxa"/>
            <w:shd w:val="clear" w:color="auto" w:fill="auto"/>
            <w:vAlign w:val="center"/>
          </w:tcPr>
          <w:p w14:paraId="5AE920AC" w14:textId="77777777" w:rsidR="00742E5F" w:rsidRPr="00435891" w:rsidRDefault="00742E5F" w:rsidP="007F2EB4">
            <w:pPr>
              <w:pStyle w:val="TAC"/>
              <w:rPr>
                <w:rFonts w:eastAsia="CG Times (WN)" w:cs="Arial"/>
              </w:rPr>
            </w:pPr>
            <w:r w:rsidRPr="00435891">
              <w:rPr>
                <w:rFonts w:eastAsia="CG Times (WN)" w:cs="Arial"/>
              </w:rPr>
              <w:t xml:space="preserve">18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19</w:t>
            </w:r>
          </w:p>
        </w:tc>
        <w:tc>
          <w:tcPr>
            <w:tcW w:w="2081" w:type="dxa"/>
            <w:shd w:val="clear" w:color="auto" w:fill="auto"/>
          </w:tcPr>
          <w:p w14:paraId="3C973AEE" w14:textId="77777777" w:rsidR="00742E5F" w:rsidRPr="00435891" w:rsidRDefault="00742E5F" w:rsidP="007F2EB4">
            <w:pPr>
              <w:pStyle w:val="TAC"/>
              <w:rPr>
                <w:rFonts w:eastAsia="CG Times (WN)" w:cs="Arial"/>
              </w:rPr>
            </w:pPr>
            <w:r w:rsidRPr="00435891">
              <w:rPr>
                <w:rFonts w:eastAsia="CG Times (WN)" w:cs="Arial"/>
              </w:rPr>
              <w:t>5.0</w:t>
            </w:r>
          </w:p>
        </w:tc>
        <w:tc>
          <w:tcPr>
            <w:tcW w:w="2090" w:type="dxa"/>
            <w:shd w:val="clear" w:color="auto" w:fill="auto"/>
          </w:tcPr>
          <w:p w14:paraId="10BC8B24" w14:textId="77777777" w:rsidR="00742E5F" w:rsidRPr="00435891" w:rsidRDefault="00742E5F" w:rsidP="007F2EB4">
            <w:pPr>
              <w:pStyle w:val="TAC"/>
              <w:rPr>
                <w:rFonts w:eastAsia="CG Times (WN)" w:cs="Arial"/>
              </w:rPr>
            </w:pPr>
            <w:r w:rsidRPr="00435891">
              <w:rPr>
                <w:rFonts w:eastAsia="CG Times (WN)" w:cs="Arial"/>
              </w:rPr>
              <w:t>3.0</w:t>
            </w:r>
          </w:p>
        </w:tc>
      </w:tr>
      <w:tr w:rsidR="00742E5F" w:rsidRPr="00435891" w14:paraId="6C24B53A" w14:textId="77777777" w:rsidTr="007F2EB4">
        <w:trPr>
          <w:trHeight w:val="255"/>
          <w:jc w:val="center"/>
        </w:trPr>
        <w:tc>
          <w:tcPr>
            <w:tcW w:w="1955" w:type="dxa"/>
            <w:shd w:val="clear" w:color="auto" w:fill="auto"/>
            <w:vAlign w:val="center"/>
          </w:tcPr>
          <w:p w14:paraId="2A54C6A0" w14:textId="77777777" w:rsidR="00742E5F" w:rsidRPr="00435891" w:rsidDel="00D96763" w:rsidRDefault="00742E5F" w:rsidP="007F2EB4">
            <w:pPr>
              <w:pStyle w:val="TAC"/>
              <w:rPr>
                <w:rFonts w:eastAsia="CG Times (WN)" w:cs="Arial"/>
              </w:rPr>
            </w:pPr>
            <w:r w:rsidRPr="00435891">
              <w:rPr>
                <w:rFonts w:eastAsia="CG Times (WN)" w:cs="Arial"/>
              </w:rPr>
              <w:t xml:space="preserve">17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18</w:t>
            </w:r>
          </w:p>
        </w:tc>
        <w:tc>
          <w:tcPr>
            <w:tcW w:w="2081" w:type="dxa"/>
            <w:shd w:val="clear" w:color="auto" w:fill="auto"/>
          </w:tcPr>
          <w:p w14:paraId="1154A4E5" w14:textId="77777777" w:rsidR="00742E5F" w:rsidRPr="00435891" w:rsidRDefault="00742E5F" w:rsidP="007F2EB4">
            <w:pPr>
              <w:pStyle w:val="TAC"/>
              <w:rPr>
                <w:rFonts w:eastAsia="CG Times (WN)" w:cs="Arial"/>
              </w:rPr>
            </w:pPr>
            <w:r w:rsidRPr="00435891">
              <w:rPr>
                <w:rFonts w:eastAsia="CG Times (WN)" w:cs="Arial"/>
              </w:rPr>
              <w:t>6.0</w:t>
            </w:r>
          </w:p>
        </w:tc>
        <w:tc>
          <w:tcPr>
            <w:tcW w:w="2090" w:type="dxa"/>
            <w:shd w:val="clear" w:color="auto" w:fill="auto"/>
          </w:tcPr>
          <w:p w14:paraId="7746A494" w14:textId="77777777" w:rsidR="00742E5F" w:rsidRPr="00435891" w:rsidRDefault="00742E5F" w:rsidP="007F2EB4">
            <w:pPr>
              <w:pStyle w:val="TAC"/>
              <w:rPr>
                <w:rFonts w:eastAsia="CG Times (WN)" w:cs="Arial"/>
              </w:rPr>
            </w:pPr>
            <w:r w:rsidRPr="00435891">
              <w:rPr>
                <w:rFonts w:eastAsia="CG Times (WN)" w:cs="Arial"/>
              </w:rPr>
              <w:t>4.0</w:t>
            </w:r>
          </w:p>
        </w:tc>
      </w:tr>
      <w:tr w:rsidR="00742E5F" w:rsidRPr="00435891" w14:paraId="6772CCBC" w14:textId="77777777" w:rsidTr="007F2EB4">
        <w:trPr>
          <w:trHeight w:val="247"/>
          <w:jc w:val="center"/>
        </w:trPr>
        <w:tc>
          <w:tcPr>
            <w:tcW w:w="1955" w:type="dxa"/>
            <w:shd w:val="clear" w:color="auto" w:fill="auto"/>
            <w:vAlign w:val="center"/>
          </w:tcPr>
          <w:p w14:paraId="57496ED3" w14:textId="77777777" w:rsidR="00742E5F" w:rsidRPr="00435891" w:rsidRDefault="00742E5F" w:rsidP="007F2EB4">
            <w:pPr>
              <w:pStyle w:val="TAC"/>
              <w:rPr>
                <w:rFonts w:eastAsia="CG Times (WN)" w:cs="Arial"/>
              </w:rPr>
            </w:pPr>
            <w:r w:rsidRPr="00435891">
              <w:rPr>
                <w:rFonts w:eastAsia="CG Times (WN)" w:cs="Arial"/>
              </w:rPr>
              <w:t xml:space="preserve">13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17</w:t>
            </w:r>
          </w:p>
        </w:tc>
        <w:tc>
          <w:tcPr>
            <w:tcW w:w="4171" w:type="dxa"/>
            <w:gridSpan w:val="2"/>
            <w:shd w:val="clear" w:color="auto" w:fill="auto"/>
          </w:tcPr>
          <w:p w14:paraId="372D7F20" w14:textId="77777777" w:rsidR="00742E5F" w:rsidRPr="00435891" w:rsidRDefault="00742E5F" w:rsidP="007F2EB4">
            <w:pPr>
              <w:pStyle w:val="TAC"/>
              <w:rPr>
                <w:rFonts w:eastAsia="CG Times (WN)" w:cs="Arial"/>
              </w:rPr>
            </w:pPr>
            <w:r w:rsidRPr="00435891">
              <w:rPr>
                <w:rFonts w:eastAsia="CG Times (WN)" w:cs="Arial"/>
              </w:rPr>
              <w:t>5.0</w:t>
            </w:r>
          </w:p>
        </w:tc>
      </w:tr>
      <w:tr w:rsidR="00742E5F" w:rsidRPr="00435891" w14:paraId="121AF97C" w14:textId="77777777" w:rsidTr="007F2EB4">
        <w:trPr>
          <w:trHeight w:val="225"/>
          <w:jc w:val="center"/>
        </w:trPr>
        <w:tc>
          <w:tcPr>
            <w:tcW w:w="1955" w:type="dxa"/>
            <w:shd w:val="clear" w:color="auto" w:fill="auto"/>
            <w:vAlign w:val="center"/>
          </w:tcPr>
          <w:p w14:paraId="3A252788" w14:textId="77777777" w:rsidR="00742E5F" w:rsidRPr="00435891" w:rsidRDefault="00742E5F" w:rsidP="007F2EB4">
            <w:pPr>
              <w:pStyle w:val="TAC"/>
              <w:rPr>
                <w:rFonts w:eastAsia="CG Times (WN)" w:cs="Arial"/>
              </w:rPr>
            </w:pPr>
            <w:r w:rsidRPr="00435891">
              <w:rPr>
                <w:rFonts w:eastAsia="CG Times (WN)" w:cs="Arial"/>
              </w:rPr>
              <w:t xml:space="preserve">8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13</w:t>
            </w:r>
          </w:p>
        </w:tc>
        <w:tc>
          <w:tcPr>
            <w:tcW w:w="4171" w:type="dxa"/>
            <w:gridSpan w:val="2"/>
            <w:shd w:val="clear" w:color="auto" w:fill="auto"/>
          </w:tcPr>
          <w:p w14:paraId="3E6A6113" w14:textId="77777777" w:rsidR="00742E5F" w:rsidRPr="00435891" w:rsidRDefault="00742E5F" w:rsidP="007F2EB4">
            <w:pPr>
              <w:pStyle w:val="TAC"/>
              <w:rPr>
                <w:rFonts w:eastAsia="CG Times (WN)" w:cs="Arial"/>
              </w:rPr>
            </w:pPr>
            <w:r w:rsidRPr="00435891">
              <w:rPr>
                <w:rFonts w:eastAsia="CG Times (WN)" w:cs="Arial"/>
              </w:rPr>
              <w:t>6.0</w:t>
            </w:r>
          </w:p>
        </w:tc>
      </w:tr>
      <w:tr w:rsidR="00742E5F" w:rsidRPr="00A1115A" w14:paraId="6A5B14AB" w14:textId="77777777" w:rsidTr="007F2EB4">
        <w:trPr>
          <w:trHeight w:val="225"/>
          <w:jc w:val="center"/>
        </w:trPr>
        <w:tc>
          <w:tcPr>
            <w:tcW w:w="1955" w:type="dxa"/>
            <w:shd w:val="clear" w:color="auto" w:fill="auto"/>
            <w:vAlign w:val="center"/>
          </w:tcPr>
          <w:p w14:paraId="2FE1CCE2" w14:textId="77777777" w:rsidR="00742E5F" w:rsidRPr="00435891" w:rsidRDefault="00742E5F" w:rsidP="007F2EB4">
            <w:pPr>
              <w:pStyle w:val="TAC"/>
              <w:rPr>
                <w:rFonts w:eastAsia="CG Times (WN)" w:cs="Arial"/>
              </w:rPr>
            </w:pPr>
            <w:r w:rsidRPr="00435891">
              <w:rPr>
                <w:rFonts w:eastAsia="CG Times (WN)" w:cs="Arial"/>
              </w:rPr>
              <w:t xml:space="preserve">-40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8</w:t>
            </w:r>
          </w:p>
        </w:tc>
        <w:tc>
          <w:tcPr>
            <w:tcW w:w="4171" w:type="dxa"/>
            <w:gridSpan w:val="2"/>
            <w:shd w:val="clear" w:color="auto" w:fill="auto"/>
          </w:tcPr>
          <w:p w14:paraId="047DD4D8" w14:textId="77777777" w:rsidR="00742E5F" w:rsidRPr="00A1115A" w:rsidRDefault="00742E5F" w:rsidP="007F2EB4">
            <w:pPr>
              <w:pStyle w:val="TAC"/>
              <w:rPr>
                <w:rFonts w:eastAsia="CG Times (WN)" w:cs="Arial"/>
              </w:rPr>
            </w:pPr>
            <w:r w:rsidRPr="00435891">
              <w:rPr>
                <w:rFonts w:eastAsia="CG Times (WN)" w:cs="Arial"/>
              </w:rPr>
              <w:t>7.0</w:t>
            </w:r>
          </w:p>
        </w:tc>
      </w:tr>
    </w:tbl>
    <w:p w14:paraId="13779C83" w14:textId="6DFE165D" w:rsidR="00F223BE" w:rsidRDefault="00F223BE" w:rsidP="00113704">
      <w:pPr>
        <w:rPr>
          <w:rFonts w:eastAsia="等线"/>
          <w:b/>
          <w:lang w:eastAsia="zh-CN"/>
        </w:rPr>
      </w:pPr>
    </w:p>
    <w:p w14:paraId="47ACEA51" w14:textId="73D42744" w:rsidR="004947B8" w:rsidRDefault="004947B8" w:rsidP="00113704">
      <w:pPr>
        <w:rPr>
          <w:rFonts w:eastAsia="等线"/>
          <w:lang w:eastAsia="zh-CN"/>
        </w:rPr>
      </w:pPr>
      <w:r w:rsidRPr="004947B8">
        <w:rPr>
          <w:rFonts w:eastAsia="等线"/>
          <w:lang w:eastAsia="zh-CN"/>
        </w:rPr>
        <w:t xml:space="preserve">In previous meeting, </w:t>
      </w:r>
      <w:r w:rsidR="006F56F7">
        <w:rPr>
          <w:rFonts w:eastAsia="等线" w:hint="eastAsia"/>
          <w:lang w:eastAsia="zh-CN"/>
        </w:rPr>
        <w:t>a</w:t>
      </w:r>
      <w:r w:rsidR="006F56F7">
        <w:rPr>
          <w:rFonts w:eastAsia="等线"/>
          <w:lang w:eastAsia="zh-CN"/>
        </w:rPr>
        <w:t xml:space="preserve"> </w:t>
      </w:r>
      <w:r w:rsidRPr="004947B8">
        <w:rPr>
          <w:rFonts w:eastAsia="等线"/>
          <w:lang w:eastAsia="zh-CN"/>
        </w:rPr>
        <w:t>CR</w:t>
      </w:r>
      <w:r w:rsidR="008631C6">
        <w:rPr>
          <w:rFonts w:eastAsia="等线"/>
          <w:lang w:eastAsia="zh-CN"/>
        </w:rPr>
        <w:t xml:space="preserve"> </w:t>
      </w:r>
      <w:r w:rsidR="007F605A">
        <w:rPr>
          <w:rFonts w:eastAsia="等线"/>
          <w:lang w:eastAsia="zh-CN"/>
        </w:rPr>
        <w:t>[2</w:t>
      </w:r>
      <w:r w:rsidRPr="004947B8">
        <w:rPr>
          <w:rFonts w:eastAsia="等线"/>
          <w:lang w:eastAsia="zh-CN"/>
        </w:rPr>
        <w:t xml:space="preserve">] </w:t>
      </w:r>
      <w:r w:rsidR="00E1110D">
        <w:rPr>
          <w:rFonts w:eastAsia="等线"/>
          <w:lang w:eastAsia="zh-CN"/>
        </w:rPr>
        <w:t xml:space="preserve">was </w:t>
      </w:r>
      <w:r w:rsidRPr="004947B8">
        <w:rPr>
          <w:rFonts w:eastAsia="等线"/>
          <w:lang w:eastAsia="zh-CN"/>
        </w:rPr>
        <w:t>approved for 2TX TXD which indicates power class is PC2 as the follow table 3</w:t>
      </w:r>
      <w:r>
        <w:rPr>
          <w:rFonts w:eastAsia="等线"/>
          <w:lang w:eastAsia="zh-CN"/>
        </w:rPr>
        <w:t>.</w:t>
      </w:r>
    </w:p>
    <w:p w14:paraId="2F50A123" w14:textId="4A86CFD5" w:rsidR="00E1110D" w:rsidRPr="00E1110D" w:rsidRDefault="00E1110D" w:rsidP="00E1110D">
      <w:pPr>
        <w:pStyle w:val="TH"/>
      </w:pPr>
      <w:r>
        <w:rPr>
          <w:rFonts w:eastAsia="等线"/>
          <w:lang w:eastAsia="zh-CN"/>
        </w:rPr>
        <w:t xml:space="preserve"> </w:t>
      </w:r>
      <w:r w:rsidRPr="00435891">
        <w:t xml:space="preserve">Table </w:t>
      </w:r>
      <w:r>
        <w:rPr>
          <w:lang w:eastAsia="zh-CN"/>
        </w:rPr>
        <w:t>3</w:t>
      </w:r>
      <w:r w:rsidRPr="00435891">
        <w:t xml:space="preserve">: </w:t>
      </w:r>
      <w:proofErr w:type="spellStart"/>
      <w:r w:rsidRPr="00435891">
        <w:t>P</w:t>
      </w:r>
      <w:r w:rsidRPr="00435891">
        <w:rPr>
          <w:vertAlign w:val="subscript"/>
        </w:rPr>
        <w:t>CMAX</w:t>
      </w:r>
      <w:proofErr w:type="gramStart"/>
      <w:r w:rsidRPr="00435891">
        <w:rPr>
          <w:rFonts w:cs="Vrinda"/>
          <w:vertAlign w:val="subscript"/>
          <w:lang w:bidi="bn-IN"/>
        </w:rPr>
        <w:t>,</w:t>
      </w:r>
      <w:r w:rsidRPr="00435891">
        <w:rPr>
          <w:rFonts w:cs="Vrinda"/>
          <w:i/>
          <w:vertAlign w:val="subscript"/>
          <w:lang w:bidi="bn-IN"/>
        </w:rPr>
        <w:t>c</w:t>
      </w:r>
      <w:proofErr w:type="spellEnd"/>
      <w:proofErr w:type="gramEnd"/>
      <w:r w:rsidR="00F16FD6">
        <w:t xml:space="preserve"> tolerance </w:t>
      </w:r>
      <w:r>
        <w:t>for 2TX 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947B8" w:rsidRPr="00A1115A" w14:paraId="744367C0" w14:textId="77777777" w:rsidTr="007F2EB4">
        <w:trPr>
          <w:trHeight w:val="240"/>
          <w:jc w:val="center"/>
        </w:trPr>
        <w:tc>
          <w:tcPr>
            <w:tcW w:w="1955" w:type="dxa"/>
            <w:shd w:val="clear" w:color="auto" w:fill="auto"/>
            <w:vAlign w:val="center"/>
          </w:tcPr>
          <w:p w14:paraId="594B3EB3" w14:textId="77777777" w:rsidR="004947B8" w:rsidRPr="00A1115A" w:rsidRDefault="004947B8" w:rsidP="007F2EB4">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36B14B25" w14:textId="77777777" w:rsidR="004947B8" w:rsidRPr="00A1115A" w:rsidRDefault="004947B8" w:rsidP="007F2EB4">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4A9C966B" w14:textId="77777777" w:rsidR="004947B8" w:rsidRPr="00A1115A" w:rsidRDefault="004947B8" w:rsidP="007F2EB4">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4947B8" w:rsidRPr="00A1115A" w14:paraId="180E91F9" w14:textId="77777777" w:rsidTr="007F2EB4">
        <w:trPr>
          <w:trHeight w:val="240"/>
          <w:jc w:val="center"/>
        </w:trPr>
        <w:tc>
          <w:tcPr>
            <w:tcW w:w="1955" w:type="dxa"/>
            <w:shd w:val="clear" w:color="auto" w:fill="auto"/>
            <w:vAlign w:val="center"/>
          </w:tcPr>
          <w:p w14:paraId="58F02BA2" w14:textId="77777777" w:rsidR="004947B8" w:rsidRPr="00A1115A" w:rsidRDefault="004947B8" w:rsidP="007F2EB4">
            <w:pPr>
              <w:pStyle w:val="TAC"/>
              <w:rPr>
                <w:rFonts w:eastAsia="CG Times (WN)" w:cs="Arial"/>
              </w:rPr>
            </w:pP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14:paraId="10C6BB7F" w14:textId="77777777" w:rsidR="004947B8" w:rsidRPr="00A1115A" w:rsidRDefault="004947B8" w:rsidP="007F2EB4">
            <w:pPr>
              <w:pStyle w:val="TAC"/>
              <w:rPr>
                <w:rFonts w:eastAsia="CG Times (WN)" w:cs="Arial"/>
              </w:rPr>
            </w:pPr>
            <w:r w:rsidRPr="00A1115A">
              <w:rPr>
                <w:rFonts w:eastAsia="CG Times (WN)" w:cs="Arial" w:hint="eastAsia"/>
              </w:rPr>
              <w:t>3.0</w:t>
            </w:r>
          </w:p>
        </w:tc>
        <w:tc>
          <w:tcPr>
            <w:tcW w:w="2090" w:type="dxa"/>
          </w:tcPr>
          <w:p w14:paraId="3313C237" w14:textId="77777777" w:rsidR="004947B8" w:rsidRPr="00A1115A" w:rsidRDefault="004947B8" w:rsidP="007F2EB4">
            <w:pPr>
              <w:pStyle w:val="TAC"/>
              <w:rPr>
                <w:rFonts w:eastAsia="CG Times (WN)" w:cs="Arial"/>
              </w:rPr>
            </w:pPr>
            <w:r w:rsidRPr="00A1115A">
              <w:rPr>
                <w:rFonts w:eastAsia="CG Times (WN)" w:cs="Arial"/>
              </w:rPr>
              <w:t>2.0</w:t>
            </w:r>
          </w:p>
        </w:tc>
      </w:tr>
      <w:tr w:rsidR="004947B8" w:rsidRPr="00A1115A" w14:paraId="01669EE3" w14:textId="77777777" w:rsidTr="007F2EB4">
        <w:trPr>
          <w:trHeight w:val="240"/>
          <w:jc w:val="center"/>
        </w:trPr>
        <w:tc>
          <w:tcPr>
            <w:tcW w:w="1955" w:type="dxa"/>
            <w:shd w:val="clear" w:color="auto" w:fill="auto"/>
            <w:vAlign w:val="center"/>
          </w:tcPr>
          <w:p w14:paraId="0202B6B5" w14:textId="77777777" w:rsidR="004947B8" w:rsidRPr="00A1115A" w:rsidRDefault="004947B8" w:rsidP="007F2EB4">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p>
        </w:tc>
        <w:tc>
          <w:tcPr>
            <w:tcW w:w="2081" w:type="dxa"/>
            <w:shd w:val="clear" w:color="auto" w:fill="auto"/>
          </w:tcPr>
          <w:p w14:paraId="3D27E88A" w14:textId="77777777" w:rsidR="004947B8" w:rsidRPr="00A1115A" w:rsidRDefault="004947B8" w:rsidP="007F2EB4">
            <w:pPr>
              <w:pStyle w:val="TAC"/>
              <w:rPr>
                <w:rFonts w:eastAsia="CG Times (WN)" w:cs="Arial"/>
              </w:rPr>
            </w:pPr>
            <w:r w:rsidRPr="00A1115A">
              <w:rPr>
                <w:rFonts w:eastAsia="CG Times (WN)" w:cs="Arial" w:hint="eastAsia"/>
              </w:rPr>
              <w:t>3.0</w:t>
            </w:r>
          </w:p>
        </w:tc>
        <w:tc>
          <w:tcPr>
            <w:tcW w:w="2090" w:type="dxa"/>
            <w:shd w:val="clear" w:color="auto" w:fill="auto"/>
          </w:tcPr>
          <w:p w14:paraId="3F10C51C" w14:textId="77777777" w:rsidR="004947B8" w:rsidRPr="00A1115A" w:rsidRDefault="004947B8" w:rsidP="007F2EB4">
            <w:pPr>
              <w:pStyle w:val="TAC"/>
              <w:rPr>
                <w:rFonts w:eastAsia="CG Times (WN)" w:cs="Arial"/>
              </w:rPr>
            </w:pPr>
            <w:r w:rsidRPr="00A1115A">
              <w:rPr>
                <w:rFonts w:eastAsia="CG Times (WN)" w:cs="Arial" w:hint="eastAsia"/>
              </w:rPr>
              <w:t>2.0</w:t>
            </w:r>
          </w:p>
        </w:tc>
      </w:tr>
      <w:tr w:rsidR="004947B8" w:rsidRPr="00A1115A" w14:paraId="1F938796" w14:textId="77777777" w:rsidTr="007F2EB4">
        <w:trPr>
          <w:trHeight w:val="240"/>
          <w:jc w:val="center"/>
        </w:trPr>
        <w:tc>
          <w:tcPr>
            <w:tcW w:w="1955" w:type="dxa"/>
            <w:shd w:val="clear" w:color="auto" w:fill="auto"/>
            <w:vAlign w:val="center"/>
          </w:tcPr>
          <w:p w14:paraId="58EA2A87" w14:textId="77777777" w:rsidR="004947B8" w:rsidRPr="00A1115A" w:rsidRDefault="004947B8" w:rsidP="007F2EB4">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A6E6280" w14:textId="77777777" w:rsidR="004947B8" w:rsidRPr="00A1115A" w:rsidRDefault="004947B8" w:rsidP="007F2EB4">
            <w:pPr>
              <w:pStyle w:val="TAC"/>
              <w:rPr>
                <w:rFonts w:eastAsia="CG Times (WN)" w:cs="Arial"/>
              </w:rPr>
            </w:pPr>
            <w:r w:rsidRPr="00A1115A">
              <w:rPr>
                <w:rFonts w:eastAsia="CG Times (WN)" w:cs="Arial"/>
              </w:rPr>
              <w:t>5.0</w:t>
            </w:r>
          </w:p>
        </w:tc>
        <w:tc>
          <w:tcPr>
            <w:tcW w:w="2090" w:type="dxa"/>
            <w:shd w:val="clear" w:color="auto" w:fill="auto"/>
          </w:tcPr>
          <w:p w14:paraId="67C58531" w14:textId="77777777" w:rsidR="004947B8" w:rsidRPr="00A1115A" w:rsidRDefault="004947B8" w:rsidP="007F2EB4">
            <w:pPr>
              <w:pStyle w:val="TAC"/>
              <w:rPr>
                <w:rFonts w:eastAsia="CG Times (WN)" w:cs="Arial"/>
              </w:rPr>
            </w:pPr>
            <w:r w:rsidRPr="00A1115A">
              <w:rPr>
                <w:rFonts w:eastAsia="CG Times (WN)" w:cs="Arial"/>
              </w:rPr>
              <w:t>2.0</w:t>
            </w:r>
          </w:p>
        </w:tc>
      </w:tr>
      <w:tr w:rsidR="004947B8" w:rsidRPr="00A1115A" w14:paraId="7D4C58CF" w14:textId="77777777" w:rsidTr="007F2EB4">
        <w:trPr>
          <w:trHeight w:val="255"/>
          <w:jc w:val="center"/>
        </w:trPr>
        <w:tc>
          <w:tcPr>
            <w:tcW w:w="1955" w:type="dxa"/>
            <w:shd w:val="clear" w:color="auto" w:fill="auto"/>
            <w:vAlign w:val="center"/>
          </w:tcPr>
          <w:p w14:paraId="79C556B6" w14:textId="77777777" w:rsidR="004947B8" w:rsidRPr="00A1115A" w:rsidRDefault="004947B8" w:rsidP="007F2EB4">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229C806D" w14:textId="77777777" w:rsidR="004947B8" w:rsidRPr="00A1115A" w:rsidRDefault="004947B8" w:rsidP="007F2EB4">
            <w:pPr>
              <w:pStyle w:val="TAC"/>
              <w:rPr>
                <w:rFonts w:eastAsia="CG Times (WN)" w:cs="Arial"/>
              </w:rPr>
            </w:pPr>
            <w:r w:rsidRPr="00A1115A">
              <w:rPr>
                <w:rFonts w:eastAsia="CG Times (WN)" w:cs="Arial"/>
              </w:rPr>
              <w:t>5.0</w:t>
            </w:r>
          </w:p>
        </w:tc>
        <w:tc>
          <w:tcPr>
            <w:tcW w:w="2090" w:type="dxa"/>
            <w:shd w:val="clear" w:color="auto" w:fill="auto"/>
          </w:tcPr>
          <w:p w14:paraId="68F79642" w14:textId="77777777" w:rsidR="004947B8" w:rsidRPr="00A1115A" w:rsidRDefault="004947B8" w:rsidP="007F2EB4">
            <w:pPr>
              <w:pStyle w:val="TAC"/>
              <w:rPr>
                <w:rFonts w:eastAsia="CG Times (WN)" w:cs="Arial"/>
              </w:rPr>
            </w:pPr>
            <w:r w:rsidRPr="00A1115A">
              <w:rPr>
                <w:rFonts w:eastAsia="CG Times (WN)" w:cs="Arial"/>
              </w:rPr>
              <w:t>3.0</w:t>
            </w:r>
          </w:p>
        </w:tc>
      </w:tr>
      <w:tr w:rsidR="004947B8" w:rsidRPr="00A1115A" w14:paraId="05B118E5" w14:textId="77777777" w:rsidTr="007F2EB4">
        <w:trPr>
          <w:trHeight w:val="255"/>
          <w:jc w:val="center"/>
        </w:trPr>
        <w:tc>
          <w:tcPr>
            <w:tcW w:w="1955" w:type="dxa"/>
            <w:shd w:val="clear" w:color="auto" w:fill="auto"/>
            <w:vAlign w:val="center"/>
          </w:tcPr>
          <w:p w14:paraId="74F8008C" w14:textId="77777777" w:rsidR="004947B8" w:rsidRPr="00A1115A" w:rsidDel="00D96763" w:rsidRDefault="004947B8" w:rsidP="007F2EB4">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6939E4BB" w14:textId="77777777" w:rsidR="004947B8" w:rsidRPr="00A1115A" w:rsidRDefault="004947B8" w:rsidP="007F2EB4">
            <w:pPr>
              <w:pStyle w:val="TAC"/>
              <w:rPr>
                <w:rFonts w:eastAsia="CG Times (WN)" w:cs="Arial"/>
              </w:rPr>
            </w:pPr>
            <w:r w:rsidRPr="00A1115A">
              <w:rPr>
                <w:rFonts w:eastAsia="CG Times (WN)" w:cs="Arial"/>
              </w:rPr>
              <w:t>6.0</w:t>
            </w:r>
          </w:p>
        </w:tc>
        <w:tc>
          <w:tcPr>
            <w:tcW w:w="2090" w:type="dxa"/>
            <w:shd w:val="clear" w:color="auto" w:fill="auto"/>
          </w:tcPr>
          <w:p w14:paraId="6D08CD19" w14:textId="77777777" w:rsidR="004947B8" w:rsidRPr="00A1115A" w:rsidRDefault="004947B8" w:rsidP="007F2EB4">
            <w:pPr>
              <w:pStyle w:val="TAC"/>
              <w:rPr>
                <w:rFonts w:eastAsia="CG Times (WN)" w:cs="Arial"/>
              </w:rPr>
            </w:pPr>
            <w:r w:rsidRPr="00A1115A">
              <w:rPr>
                <w:rFonts w:eastAsia="CG Times (WN)" w:cs="Arial"/>
              </w:rPr>
              <w:t>4.0</w:t>
            </w:r>
          </w:p>
        </w:tc>
      </w:tr>
      <w:tr w:rsidR="004947B8" w:rsidRPr="00A1115A" w14:paraId="50E01837" w14:textId="77777777" w:rsidTr="007F2EB4">
        <w:trPr>
          <w:trHeight w:val="247"/>
          <w:jc w:val="center"/>
        </w:trPr>
        <w:tc>
          <w:tcPr>
            <w:tcW w:w="1955" w:type="dxa"/>
            <w:shd w:val="clear" w:color="auto" w:fill="auto"/>
            <w:vAlign w:val="center"/>
          </w:tcPr>
          <w:p w14:paraId="7614B060" w14:textId="77777777" w:rsidR="004947B8" w:rsidRPr="00A1115A" w:rsidRDefault="004947B8" w:rsidP="007F2EB4">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12BF5301" w14:textId="77777777" w:rsidR="004947B8" w:rsidRPr="00A1115A" w:rsidRDefault="004947B8" w:rsidP="007F2EB4">
            <w:pPr>
              <w:pStyle w:val="TAC"/>
              <w:rPr>
                <w:rFonts w:eastAsia="CG Times (WN)" w:cs="Arial"/>
              </w:rPr>
            </w:pPr>
            <w:r w:rsidRPr="00A1115A">
              <w:rPr>
                <w:rFonts w:eastAsia="CG Times (WN)" w:cs="Arial"/>
              </w:rPr>
              <w:t>5.0</w:t>
            </w:r>
          </w:p>
        </w:tc>
      </w:tr>
      <w:tr w:rsidR="004947B8" w:rsidRPr="00A1115A" w14:paraId="356BF710" w14:textId="77777777" w:rsidTr="007F2EB4">
        <w:trPr>
          <w:trHeight w:val="225"/>
          <w:jc w:val="center"/>
        </w:trPr>
        <w:tc>
          <w:tcPr>
            <w:tcW w:w="1955" w:type="dxa"/>
            <w:shd w:val="clear" w:color="auto" w:fill="auto"/>
            <w:vAlign w:val="center"/>
          </w:tcPr>
          <w:p w14:paraId="400DE16E" w14:textId="77777777" w:rsidR="004947B8" w:rsidRPr="00A1115A" w:rsidRDefault="004947B8" w:rsidP="007F2EB4">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6F8DFE91" w14:textId="77777777" w:rsidR="004947B8" w:rsidRPr="00A1115A" w:rsidRDefault="004947B8" w:rsidP="007F2EB4">
            <w:pPr>
              <w:pStyle w:val="TAC"/>
              <w:rPr>
                <w:rFonts w:eastAsia="CG Times (WN)" w:cs="Arial"/>
              </w:rPr>
            </w:pPr>
            <w:r w:rsidRPr="00A1115A">
              <w:rPr>
                <w:rFonts w:eastAsia="CG Times (WN)" w:cs="Arial"/>
              </w:rPr>
              <w:t>6.0</w:t>
            </w:r>
          </w:p>
        </w:tc>
      </w:tr>
      <w:tr w:rsidR="004947B8" w:rsidRPr="00A1115A" w14:paraId="575EFD6E" w14:textId="77777777" w:rsidTr="007F2EB4">
        <w:trPr>
          <w:trHeight w:val="225"/>
          <w:jc w:val="center"/>
        </w:trPr>
        <w:tc>
          <w:tcPr>
            <w:tcW w:w="1955" w:type="dxa"/>
            <w:shd w:val="clear" w:color="auto" w:fill="auto"/>
            <w:vAlign w:val="center"/>
          </w:tcPr>
          <w:p w14:paraId="09F1FA5B" w14:textId="77777777" w:rsidR="004947B8" w:rsidRPr="00A1115A" w:rsidRDefault="004947B8" w:rsidP="007F2EB4">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231E2ADC" w14:textId="77777777" w:rsidR="004947B8" w:rsidRPr="00A1115A" w:rsidRDefault="004947B8" w:rsidP="007F2EB4">
            <w:pPr>
              <w:pStyle w:val="TAC"/>
              <w:rPr>
                <w:rFonts w:eastAsia="CG Times (WN)" w:cs="Arial"/>
              </w:rPr>
            </w:pPr>
            <w:r w:rsidRPr="00A1115A">
              <w:rPr>
                <w:rFonts w:eastAsia="CG Times (WN)" w:cs="Arial"/>
              </w:rPr>
              <w:t>7.0</w:t>
            </w:r>
          </w:p>
        </w:tc>
      </w:tr>
    </w:tbl>
    <w:p w14:paraId="50F351EF" w14:textId="780CABA0" w:rsidR="004947B8" w:rsidRDefault="004947B8" w:rsidP="00113704">
      <w:pPr>
        <w:rPr>
          <w:rFonts w:eastAsia="等线"/>
          <w:b/>
          <w:lang w:eastAsia="zh-CN"/>
        </w:rPr>
      </w:pPr>
    </w:p>
    <w:p w14:paraId="192113A3" w14:textId="1BF481D1" w:rsidR="004947B8" w:rsidRDefault="004947B8" w:rsidP="00113704">
      <w:pPr>
        <w:rPr>
          <w:rFonts w:eastAsia="等线"/>
          <w:lang w:eastAsia="zh-CN"/>
        </w:rPr>
      </w:pPr>
      <w:r w:rsidRPr="004947B8">
        <w:rPr>
          <w:rFonts w:eastAsia="等线"/>
          <w:lang w:eastAsia="zh-CN"/>
        </w:rPr>
        <w:t>According to table 2 and table 3, we can f</w:t>
      </w:r>
      <w:r w:rsidR="00E1110D">
        <w:rPr>
          <w:rFonts w:eastAsia="等线"/>
          <w:lang w:eastAsia="zh-CN"/>
        </w:rPr>
        <w:t>ind</w:t>
      </w:r>
      <w:r w:rsidRPr="004947B8">
        <w:rPr>
          <w:rFonts w:eastAsia="等线"/>
          <w:lang w:eastAsia="zh-CN"/>
        </w:rPr>
        <w:t xml:space="preserve"> that max power of table 3 is bigger 3</w:t>
      </w:r>
      <w:r w:rsidRPr="004947B8">
        <w:rPr>
          <w:rFonts w:eastAsia="等线" w:hint="eastAsia"/>
          <w:lang w:eastAsia="zh-CN"/>
        </w:rPr>
        <w:t>d</w:t>
      </w:r>
      <w:r w:rsidRPr="004947B8">
        <w:rPr>
          <w:rFonts w:eastAsia="等线"/>
          <w:lang w:eastAsia="zh-CN"/>
        </w:rPr>
        <w:t xml:space="preserve">B than max power of table 2. At the same time, the value of </w:t>
      </w:r>
      <w:proofErr w:type="spellStart"/>
      <w:r w:rsidR="005E0FC8" w:rsidRPr="005E0FC8">
        <w:rPr>
          <w:rFonts w:eastAsia="等线"/>
          <w:lang w:eastAsia="zh-CN"/>
        </w:rPr>
        <w:t>P</w:t>
      </w:r>
      <w:r w:rsidR="005E0FC8" w:rsidRPr="005E0FC8">
        <w:rPr>
          <w:rFonts w:eastAsia="等线"/>
          <w:vertAlign w:val="subscript"/>
          <w:lang w:eastAsia="zh-CN"/>
        </w:rPr>
        <w:t>CMAX</w:t>
      </w:r>
      <w:proofErr w:type="gramStart"/>
      <w:r w:rsidR="005E0FC8" w:rsidRPr="005E0FC8">
        <w:rPr>
          <w:rFonts w:eastAsia="等线"/>
          <w:vertAlign w:val="subscript"/>
          <w:lang w:eastAsia="zh-CN"/>
        </w:rPr>
        <w:t>,c</w:t>
      </w:r>
      <w:proofErr w:type="spellEnd"/>
      <w:proofErr w:type="gramEnd"/>
      <w:r w:rsidRPr="004947B8">
        <w:rPr>
          <w:rFonts w:eastAsia="等线"/>
          <w:lang w:eastAsia="zh-CN"/>
        </w:rPr>
        <w:t xml:space="preserve"> in table 2 is also add</w:t>
      </w:r>
      <w:r w:rsidRPr="004947B8">
        <w:rPr>
          <w:rFonts w:eastAsia="等线" w:hint="eastAsia"/>
          <w:lang w:eastAsia="zh-CN"/>
        </w:rPr>
        <w:t>ed</w:t>
      </w:r>
      <w:r w:rsidRPr="004947B8">
        <w:rPr>
          <w:rFonts w:eastAsia="等线"/>
          <w:lang w:eastAsia="zh-CN"/>
        </w:rPr>
        <w:t xml:space="preserve"> 3dB in lower bound in every row </w:t>
      </w:r>
      <w:r w:rsidRPr="004947B8">
        <w:rPr>
          <w:rFonts w:eastAsia="等线" w:hint="eastAsia"/>
          <w:lang w:eastAsia="zh-CN"/>
        </w:rPr>
        <w:t>compared</w:t>
      </w:r>
      <w:r w:rsidRPr="004947B8">
        <w:rPr>
          <w:rFonts w:eastAsia="等线"/>
          <w:lang w:eastAsia="zh-CN"/>
        </w:rPr>
        <w:t xml:space="preserve"> to table 3.</w:t>
      </w:r>
    </w:p>
    <w:p w14:paraId="27D356A2" w14:textId="06EA7A4D" w:rsidR="00B24289" w:rsidRDefault="00B24289" w:rsidP="00113704">
      <w:pPr>
        <w:rPr>
          <w:rFonts w:eastAsia="等线"/>
          <w:lang w:eastAsia="zh-CN"/>
        </w:rPr>
      </w:pPr>
      <w:r>
        <w:rPr>
          <w:rFonts w:eastAsia="等线"/>
          <w:lang w:eastAsia="zh-CN"/>
        </w:rPr>
        <w:t xml:space="preserve">Therefore, </w:t>
      </w:r>
      <w:r w:rsidR="002108D2">
        <w:rPr>
          <w:rFonts w:eastAsia="等线"/>
          <w:lang w:eastAsia="zh-CN"/>
        </w:rPr>
        <w:t>according to this r</w:t>
      </w:r>
      <w:r w:rsidR="002108D2">
        <w:rPr>
          <w:rFonts w:eastAsia="等线"/>
          <w:lang w:eastAsia="zh-CN"/>
        </w:rPr>
        <w:t xml:space="preserve">ule </w:t>
      </w:r>
      <w:r>
        <w:rPr>
          <w:rFonts w:eastAsia="等线"/>
          <w:lang w:eastAsia="zh-CN"/>
        </w:rPr>
        <w:t>we can de</w:t>
      </w:r>
      <w:r>
        <w:rPr>
          <w:rFonts w:eastAsia="等线" w:hint="eastAsia"/>
          <w:lang w:eastAsia="zh-CN"/>
        </w:rPr>
        <w:t>duce</w:t>
      </w:r>
      <w:r>
        <w:rPr>
          <w:rFonts w:eastAsia="等线"/>
          <w:lang w:eastAsia="zh-CN"/>
        </w:rPr>
        <w:t xml:space="preserve"> </w:t>
      </w:r>
      <w:r>
        <w:rPr>
          <w:rFonts w:eastAsia="等线" w:hint="eastAsia"/>
          <w:lang w:eastAsia="zh-CN"/>
        </w:rPr>
        <w:t>the</w:t>
      </w:r>
      <w:r>
        <w:rPr>
          <w:rFonts w:eastAsia="等线"/>
          <w:lang w:eastAsia="zh-CN"/>
        </w:rPr>
        <w:t xml:space="preserve"> </w:t>
      </w:r>
      <w:proofErr w:type="spellStart"/>
      <w:r w:rsidR="005E0FC8" w:rsidRPr="005E0FC8">
        <w:rPr>
          <w:rFonts w:eastAsia="等线"/>
          <w:lang w:eastAsia="zh-CN"/>
        </w:rPr>
        <w:t>P</w:t>
      </w:r>
      <w:r w:rsidR="005E0FC8" w:rsidRPr="005E0FC8">
        <w:rPr>
          <w:rFonts w:eastAsia="等线"/>
          <w:vertAlign w:val="subscript"/>
          <w:lang w:eastAsia="zh-CN"/>
        </w:rPr>
        <w:t>CMAX</w:t>
      </w:r>
      <w:proofErr w:type="gramStart"/>
      <w:r w:rsidR="005E0FC8" w:rsidRPr="005E0FC8">
        <w:rPr>
          <w:rFonts w:eastAsia="等线"/>
          <w:vertAlign w:val="subscript"/>
          <w:lang w:eastAsia="zh-CN"/>
        </w:rPr>
        <w:t>,c</w:t>
      </w:r>
      <w:proofErr w:type="spellEnd"/>
      <w:proofErr w:type="gramEnd"/>
      <w:r>
        <w:rPr>
          <w:rFonts w:eastAsia="等线"/>
          <w:lang w:eastAsia="zh-CN"/>
        </w:rPr>
        <w:t xml:space="preserve"> of 4TX which indicates power class is PC1.5 </w:t>
      </w:r>
      <w:r w:rsidR="007F2EB4">
        <w:rPr>
          <w:rFonts w:eastAsia="等线" w:hint="eastAsia"/>
          <w:lang w:eastAsia="zh-CN"/>
        </w:rPr>
        <w:t>that</w:t>
      </w:r>
      <w:r w:rsidR="007F2EB4">
        <w:rPr>
          <w:rFonts w:eastAsia="等线"/>
          <w:lang w:eastAsia="zh-CN"/>
        </w:rPr>
        <w:t xml:space="preserve"> </w:t>
      </w:r>
      <w:r w:rsidR="007F2EB4">
        <w:rPr>
          <w:rFonts w:eastAsia="等线" w:hint="eastAsia"/>
          <w:lang w:eastAsia="zh-CN"/>
        </w:rPr>
        <w:t>the</w:t>
      </w:r>
      <w:r w:rsidR="008631C6">
        <w:rPr>
          <w:rFonts w:eastAsia="等线"/>
          <w:lang w:eastAsia="zh-CN"/>
        </w:rPr>
        <w:t xml:space="preserve"> table in WF</w:t>
      </w:r>
      <w:r w:rsidR="007F2EB4">
        <w:rPr>
          <w:rFonts w:eastAsia="等线"/>
          <w:lang w:eastAsia="zh-CN"/>
        </w:rPr>
        <w:t xml:space="preserve"> is reasonable. B</w:t>
      </w:r>
      <w:r w:rsidR="007F2EB4">
        <w:rPr>
          <w:rFonts w:eastAsia="等线" w:hint="eastAsia"/>
          <w:lang w:eastAsia="zh-CN"/>
        </w:rPr>
        <w:t>ut</w:t>
      </w:r>
      <w:r w:rsidR="007F2EB4">
        <w:rPr>
          <w:rFonts w:eastAsia="等线"/>
          <w:lang w:eastAsia="zh-CN"/>
        </w:rPr>
        <w:t xml:space="preserve"> </w:t>
      </w:r>
      <w:r w:rsidR="007F2EB4">
        <w:rPr>
          <w:rFonts w:eastAsia="等线" w:hint="eastAsia"/>
          <w:lang w:eastAsia="zh-CN"/>
        </w:rPr>
        <w:t>the</w:t>
      </w:r>
      <w:r w:rsidR="007F2EB4">
        <w:rPr>
          <w:rFonts w:eastAsia="等线"/>
          <w:lang w:eastAsia="zh-CN"/>
        </w:rPr>
        <w:t xml:space="preserve"> </w:t>
      </w:r>
      <w:r w:rsidR="007F2EB4">
        <w:rPr>
          <w:rFonts w:eastAsia="等线" w:hint="eastAsia"/>
          <w:lang w:eastAsia="zh-CN"/>
        </w:rPr>
        <w:t>difference</w:t>
      </w:r>
      <w:r w:rsidR="007F2EB4">
        <w:rPr>
          <w:rFonts w:eastAsia="等线"/>
          <w:lang w:eastAsia="zh-CN"/>
        </w:rPr>
        <w:t xml:space="preserve"> </w:t>
      </w:r>
      <w:r w:rsidR="007F2EB4">
        <w:rPr>
          <w:rFonts w:eastAsia="等线" w:hint="eastAsia"/>
          <w:lang w:eastAsia="zh-CN"/>
        </w:rPr>
        <w:t>is</w:t>
      </w:r>
      <w:r w:rsidR="007F2EB4">
        <w:rPr>
          <w:rFonts w:eastAsia="等线"/>
          <w:lang w:eastAsia="zh-CN"/>
        </w:rPr>
        <w:t xml:space="preserve"> for 4TX </w:t>
      </w:r>
      <w:r w:rsidR="00E1110D">
        <w:rPr>
          <w:rFonts w:eastAsia="等线"/>
          <w:lang w:eastAsia="zh-CN"/>
        </w:rPr>
        <w:t xml:space="preserve">instead of </w:t>
      </w:r>
      <w:r w:rsidR="007F2EB4">
        <w:rPr>
          <w:rFonts w:eastAsia="等线"/>
          <w:lang w:eastAsia="zh-CN"/>
        </w:rPr>
        <w:t xml:space="preserve">2TX. So we can have additional consideration. We could analyse that from </w:t>
      </w:r>
      <w:r w:rsidR="002108D2">
        <w:rPr>
          <w:rFonts w:eastAsia="等线"/>
          <w:lang w:eastAsia="zh-CN"/>
        </w:rPr>
        <w:t xml:space="preserve">a </w:t>
      </w:r>
      <w:hyperlink r:id="rId14" w:history="1">
        <w:r w:rsidR="007F2EB4" w:rsidRPr="007F2EB4">
          <w:rPr>
            <w:rFonts w:eastAsia="等线"/>
            <w:lang w:eastAsia="zh-CN"/>
          </w:rPr>
          <w:t>Gaussian distribution</w:t>
        </w:r>
      </w:hyperlink>
      <w:r w:rsidR="00E1110D">
        <w:rPr>
          <w:rFonts w:eastAsia="等线"/>
          <w:lang w:eastAsia="zh-CN"/>
        </w:rPr>
        <w:t xml:space="preserve"> perspective. I</w:t>
      </w:r>
      <w:r w:rsidR="007F2EB4">
        <w:rPr>
          <w:rFonts w:eastAsia="等线"/>
          <w:lang w:eastAsia="zh-CN"/>
        </w:rPr>
        <w:t xml:space="preserve">f we think a single TX path is a </w:t>
      </w:r>
      <w:hyperlink r:id="rId15" w:history="1">
        <w:r w:rsidR="007F2EB4" w:rsidRPr="007F2EB4">
          <w:rPr>
            <w:rFonts w:eastAsia="等线"/>
            <w:lang w:eastAsia="zh-CN"/>
          </w:rPr>
          <w:t>Gaussian distribution</w:t>
        </w:r>
      </w:hyperlink>
      <w:r w:rsidR="007F2EB4">
        <w:rPr>
          <w:rFonts w:eastAsia="等线"/>
          <w:lang w:eastAsia="zh-CN"/>
        </w:rPr>
        <w:t xml:space="preserve">, </w:t>
      </w:r>
      <w:r w:rsidR="0081450B">
        <w:rPr>
          <w:rFonts w:eastAsia="等线"/>
          <w:lang w:eastAsia="zh-CN"/>
        </w:rPr>
        <w:t>2TX has two independent Gaussian distribution</w:t>
      </w:r>
      <w:r w:rsidR="002108D2">
        <w:rPr>
          <w:rFonts w:eastAsia="等线"/>
          <w:lang w:eastAsia="zh-CN"/>
        </w:rPr>
        <w:t>s</w:t>
      </w:r>
      <w:r w:rsidR="0081450B">
        <w:rPr>
          <w:rFonts w:eastAsia="等线"/>
          <w:lang w:eastAsia="zh-CN"/>
        </w:rPr>
        <w:t xml:space="preserve">, </w:t>
      </w:r>
      <w:r w:rsidR="007F2EB4">
        <w:rPr>
          <w:rFonts w:eastAsia="等线"/>
          <w:lang w:eastAsia="zh-CN"/>
        </w:rPr>
        <w:t xml:space="preserve">then </w:t>
      </w:r>
      <w:r w:rsidR="0081450B">
        <w:rPr>
          <w:rFonts w:eastAsia="等线"/>
          <w:lang w:eastAsia="zh-CN"/>
        </w:rPr>
        <w:t>4</w:t>
      </w:r>
      <w:r w:rsidR="007F2EB4">
        <w:rPr>
          <w:rFonts w:eastAsia="等线"/>
          <w:lang w:eastAsia="zh-CN"/>
        </w:rPr>
        <w:t>TX correspond</w:t>
      </w:r>
      <w:r w:rsidR="00E1110D">
        <w:rPr>
          <w:rFonts w:eastAsia="等线"/>
          <w:lang w:eastAsia="zh-CN"/>
        </w:rPr>
        <w:t>s</w:t>
      </w:r>
      <w:r w:rsidR="007F2EB4">
        <w:rPr>
          <w:rFonts w:eastAsia="等线"/>
          <w:lang w:eastAsia="zh-CN"/>
        </w:rPr>
        <w:t xml:space="preserve"> to </w:t>
      </w:r>
      <w:r w:rsidR="00E1110D">
        <w:rPr>
          <w:rFonts w:eastAsia="等线"/>
          <w:lang w:eastAsia="zh-CN"/>
        </w:rPr>
        <w:t>four</w:t>
      </w:r>
      <w:r w:rsidR="007F2EB4">
        <w:rPr>
          <w:rFonts w:eastAsia="等线"/>
          <w:lang w:eastAsia="zh-CN"/>
        </w:rPr>
        <w:t xml:space="preserve"> independent Gaussian distribution</w:t>
      </w:r>
      <w:r w:rsidR="002108D2">
        <w:rPr>
          <w:rFonts w:eastAsia="等线"/>
          <w:lang w:eastAsia="zh-CN"/>
        </w:rPr>
        <w:t>. I</w:t>
      </w:r>
      <w:r w:rsidR="0081450B">
        <w:rPr>
          <w:rFonts w:eastAsia="等线"/>
          <w:lang w:eastAsia="zh-CN"/>
        </w:rPr>
        <w:t xml:space="preserve">f two Gaussian distributions are added, their </w:t>
      </w:r>
      <w:r w:rsidR="00E1110D">
        <w:rPr>
          <w:rFonts w:eastAsia="等线"/>
          <w:lang w:eastAsia="zh-CN"/>
        </w:rPr>
        <w:t>v</w:t>
      </w:r>
      <w:r w:rsidR="0081450B" w:rsidRPr="0081450B">
        <w:rPr>
          <w:rFonts w:eastAsia="等线"/>
          <w:lang w:eastAsia="zh-CN"/>
        </w:rPr>
        <w:t>ariance</w:t>
      </w:r>
      <w:r w:rsidR="007F2EB4">
        <w:rPr>
          <w:rFonts w:eastAsia="等线"/>
          <w:lang w:eastAsia="zh-CN"/>
        </w:rPr>
        <w:t xml:space="preserve"> </w:t>
      </w:r>
      <w:r w:rsidR="0081450B">
        <w:rPr>
          <w:rFonts w:eastAsia="等线"/>
          <w:lang w:eastAsia="zh-CN"/>
        </w:rPr>
        <w:t xml:space="preserve">will become larger, that is the accuracy of 4TX will be </w:t>
      </w:r>
      <w:r w:rsidR="002108D2">
        <w:rPr>
          <w:rFonts w:eastAsia="等线" w:hint="eastAsia"/>
          <w:lang w:eastAsia="zh-CN"/>
        </w:rPr>
        <w:t>worse</w:t>
      </w:r>
      <w:r w:rsidR="0081450B">
        <w:rPr>
          <w:rFonts w:eastAsia="等线"/>
          <w:lang w:eastAsia="zh-CN"/>
        </w:rPr>
        <w:t xml:space="preserve"> than 2TX.</w:t>
      </w:r>
      <w:r w:rsidR="002108D2">
        <w:rPr>
          <w:rFonts w:eastAsia="等线"/>
          <w:lang w:eastAsia="zh-CN"/>
        </w:rPr>
        <w:t xml:space="preserve"> </w:t>
      </w:r>
      <w:r w:rsidR="00E1110D">
        <w:rPr>
          <w:rFonts w:eastAsia="等线"/>
          <w:lang w:eastAsia="zh-CN"/>
        </w:rPr>
        <w:t>S</w:t>
      </w:r>
      <w:r w:rsidR="00745911">
        <w:rPr>
          <w:rFonts w:eastAsia="等线"/>
          <w:lang w:eastAsia="zh-CN"/>
        </w:rPr>
        <w:t>o we can have additional relaxation in table 4</w:t>
      </w:r>
      <w:r w:rsidR="00E30C16">
        <w:rPr>
          <w:rFonts w:eastAsia="等线"/>
          <w:lang w:eastAsia="zh-CN"/>
        </w:rPr>
        <w:t xml:space="preserve"> f</w:t>
      </w:r>
      <w:r w:rsidR="00E30C16">
        <w:rPr>
          <w:rFonts w:eastAsia="等线" w:hint="eastAsia"/>
          <w:lang w:eastAsia="zh-CN"/>
        </w:rPr>
        <w:t>rom</w:t>
      </w:r>
      <w:r w:rsidR="00E30C16">
        <w:rPr>
          <w:rFonts w:eastAsia="等线"/>
          <w:lang w:eastAsia="zh-CN"/>
        </w:rPr>
        <w:t xml:space="preserve"> 26</w:t>
      </w:r>
      <w:r w:rsidR="00E30C16">
        <w:rPr>
          <w:rFonts w:eastAsia="等线" w:hint="eastAsia"/>
          <w:lang w:eastAsia="zh-CN"/>
        </w:rPr>
        <w:t>d</w:t>
      </w:r>
      <w:r w:rsidR="00E30C16">
        <w:rPr>
          <w:rFonts w:eastAsia="等线"/>
          <w:lang w:eastAsia="zh-CN"/>
        </w:rPr>
        <w:t>Bm to 29dB</w:t>
      </w:r>
      <w:r w:rsidR="00E30C16">
        <w:rPr>
          <w:rFonts w:eastAsia="等线" w:hint="eastAsia"/>
          <w:lang w:eastAsia="zh-CN"/>
        </w:rPr>
        <w:t>m</w:t>
      </w:r>
      <w:r w:rsidR="00E30C16">
        <w:rPr>
          <w:rFonts w:eastAsia="等线"/>
          <w:lang w:eastAsia="zh-CN"/>
        </w:rPr>
        <w:t xml:space="preserve"> </w:t>
      </w:r>
      <w:r w:rsidR="00E30C16">
        <w:rPr>
          <w:rFonts w:eastAsia="等线" w:hint="eastAsia"/>
          <w:lang w:eastAsia="zh-CN"/>
        </w:rPr>
        <w:t>for</w:t>
      </w:r>
      <w:r w:rsidR="00E30C16">
        <w:rPr>
          <w:rFonts w:eastAsia="等线"/>
          <w:lang w:eastAsia="zh-CN"/>
        </w:rPr>
        <w:t xml:space="preserve"> 0.5dB.</w:t>
      </w:r>
    </w:p>
    <w:p w14:paraId="6993058E" w14:textId="6C644A2E" w:rsidR="00E1110D" w:rsidRPr="002108D2" w:rsidRDefault="00E1110D" w:rsidP="00113704">
      <w:pPr>
        <w:rPr>
          <w:rFonts w:eastAsia="等线"/>
          <w:lang w:eastAsia="zh-CN"/>
        </w:rPr>
      </w:pPr>
      <w:bookmarkStart w:id="2" w:name="_GoBack"/>
      <w:bookmarkEnd w:id="2"/>
    </w:p>
    <w:p w14:paraId="5E7EB108" w14:textId="0636BAAA" w:rsidR="00E1110D" w:rsidRDefault="00E1110D" w:rsidP="00113704">
      <w:pPr>
        <w:rPr>
          <w:rFonts w:eastAsia="等线"/>
          <w:lang w:eastAsia="zh-CN"/>
        </w:rPr>
      </w:pPr>
    </w:p>
    <w:p w14:paraId="7CA3C872" w14:textId="25215767" w:rsidR="00E1110D" w:rsidRDefault="00E1110D" w:rsidP="00113704">
      <w:pPr>
        <w:rPr>
          <w:rFonts w:eastAsia="等线"/>
          <w:lang w:eastAsia="zh-CN"/>
        </w:rPr>
      </w:pPr>
    </w:p>
    <w:p w14:paraId="0B22C517" w14:textId="21E78628" w:rsidR="00E1110D" w:rsidRDefault="00E1110D" w:rsidP="00113704">
      <w:pPr>
        <w:rPr>
          <w:rFonts w:eastAsia="等线"/>
          <w:lang w:eastAsia="zh-CN"/>
        </w:rPr>
      </w:pPr>
    </w:p>
    <w:p w14:paraId="4A12736A" w14:textId="143160B0" w:rsidR="00E1110D" w:rsidRDefault="00E1110D" w:rsidP="00113704">
      <w:pPr>
        <w:rPr>
          <w:rFonts w:eastAsia="等线"/>
          <w:lang w:eastAsia="zh-CN"/>
        </w:rPr>
      </w:pPr>
    </w:p>
    <w:p w14:paraId="4556E9AC" w14:textId="58CE6D4C" w:rsidR="00E1110D" w:rsidRDefault="00E1110D" w:rsidP="00113704">
      <w:pPr>
        <w:rPr>
          <w:rFonts w:eastAsia="等线"/>
          <w:lang w:eastAsia="zh-CN"/>
        </w:rPr>
      </w:pPr>
    </w:p>
    <w:p w14:paraId="0243DF5E" w14:textId="77777777" w:rsidR="007738FE" w:rsidRDefault="007738FE" w:rsidP="00113704">
      <w:pPr>
        <w:rPr>
          <w:rFonts w:eastAsia="等线" w:hint="eastAsia"/>
          <w:lang w:eastAsia="zh-CN"/>
        </w:rPr>
      </w:pPr>
    </w:p>
    <w:p w14:paraId="32CAC2E0" w14:textId="7130C5F4" w:rsidR="00E1110D" w:rsidRPr="00E1110D" w:rsidRDefault="00E1110D" w:rsidP="00E1110D">
      <w:pPr>
        <w:ind w:firstLineChars="1400" w:firstLine="2800"/>
        <w:rPr>
          <w:b/>
        </w:rPr>
      </w:pPr>
      <w:r w:rsidRPr="000E4165">
        <w:rPr>
          <w:b/>
        </w:rPr>
        <w:lastRenderedPageBreak/>
        <w:t>Table</w:t>
      </w:r>
      <w:r>
        <w:rPr>
          <w:b/>
        </w:rPr>
        <w:t xml:space="preserve"> 4</w:t>
      </w:r>
      <w:r w:rsidRPr="000E4165">
        <w:rPr>
          <w:rFonts w:eastAsia="等线" w:hint="eastAsia"/>
          <w:b/>
          <w:lang w:eastAsia="zh-CN"/>
        </w:rPr>
        <w:t>:</w:t>
      </w:r>
      <w:r w:rsidRPr="000E4165">
        <w:rPr>
          <w:rFonts w:eastAsia="等线"/>
          <w:b/>
          <w:lang w:eastAsia="zh-CN"/>
        </w:rPr>
        <w:t xml:space="preserve"> </w:t>
      </w:r>
      <w:proofErr w:type="spellStart"/>
      <w:r>
        <w:rPr>
          <w:b/>
          <w:bCs/>
          <w:lang w:val="en-US"/>
        </w:rPr>
        <w:t>P</w:t>
      </w:r>
      <w:r w:rsidRPr="0040011A">
        <w:rPr>
          <w:b/>
          <w:bCs/>
          <w:vertAlign w:val="subscript"/>
          <w:lang w:val="en-US"/>
        </w:rPr>
        <w:t>CMAX</w:t>
      </w:r>
      <w:proofErr w:type="gramStart"/>
      <w:r w:rsidRPr="0040011A">
        <w:rPr>
          <w:b/>
          <w:bCs/>
          <w:vertAlign w:val="subscript"/>
          <w:lang w:val="en-US"/>
        </w:rPr>
        <w:t>,c</w:t>
      </w:r>
      <w:proofErr w:type="spellEnd"/>
      <w:proofErr w:type="gramEnd"/>
      <w:r>
        <w:rPr>
          <w:b/>
          <w:bCs/>
          <w:lang w:val="en-US"/>
        </w:rPr>
        <w:t xml:space="preserve"> tolerance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30C16" w:rsidRPr="00A1115A" w14:paraId="23055936" w14:textId="77777777" w:rsidTr="009451C7">
        <w:trPr>
          <w:trHeight w:val="240"/>
          <w:jc w:val="center"/>
        </w:trPr>
        <w:tc>
          <w:tcPr>
            <w:tcW w:w="1955" w:type="dxa"/>
            <w:shd w:val="clear" w:color="auto" w:fill="auto"/>
            <w:vAlign w:val="center"/>
          </w:tcPr>
          <w:p w14:paraId="73ED0678" w14:textId="77777777" w:rsidR="00E30C16" w:rsidRPr="00A1115A" w:rsidRDefault="00E30C16" w:rsidP="009451C7">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671E28D2" w14:textId="77777777" w:rsidR="00E30C16" w:rsidRPr="00A1115A" w:rsidRDefault="00E30C16" w:rsidP="009451C7">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0B10EA9E" w14:textId="77777777" w:rsidR="00E30C16" w:rsidRPr="00A1115A" w:rsidRDefault="00E30C16" w:rsidP="009451C7">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E30C16" w:rsidRPr="00A1115A" w14:paraId="4A2319D7" w14:textId="77777777" w:rsidTr="009451C7">
        <w:trPr>
          <w:trHeight w:val="240"/>
          <w:jc w:val="center"/>
        </w:trPr>
        <w:tc>
          <w:tcPr>
            <w:tcW w:w="1955" w:type="dxa"/>
            <w:shd w:val="clear" w:color="auto" w:fill="auto"/>
            <w:vAlign w:val="center"/>
          </w:tcPr>
          <w:p w14:paraId="0E8DDE1C" w14:textId="202BC5E7" w:rsidR="00E30C16" w:rsidRPr="00E30C16" w:rsidRDefault="00E30C16" w:rsidP="009451C7">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Pr>
                <w:rFonts w:eastAsia="CG Times (WN)" w:cs="Vrinda"/>
                <w:lang w:bidi="bn-IN"/>
              </w:rPr>
              <w:t>=29</w:t>
            </w:r>
          </w:p>
        </w:tc>
        <w:tc>
          <w:tcPr>
            <w:tcW w:w="2081" w:type="dxa"/>
            <w:shd w:val="clear" w:color="auto" w:fill="auto"/>
          </w:tcPr>
          <w:p w14:paraId="738E99A8" w14:textId="2228A30A" w:rsidR="00E30C16" w:rsidRPr="00E30C16" w:rsidRDefault="00E30C16" w:rsidP="009451C7">
            <w:pPr>
              <w:pStyle w:val="TAC"/>
              <w:rPr>
                <w:rFonts w:eastAsia="等线" w:cs="Arial"/>
                <w:lang w:eastAsia="zh-CN"/>
              </w:rPr>
            </w:pPr>
            <w:r>
              <w:rPr>
                <w:rFonts w:eastAsia="等线" w:cs="Arial" w:hint="eastAsia"/>
                <w:lang w:eastAsia="zh-CN"/>
              </w:rPr>
              <w:t>3</w:t>
            </w:r>
            <w:r>
              <w:rPr>
                <w:rFonts w:eastAsia="等线" w:cs="Arial"/>
                <w:lang w:eastAsia="zh-CN"/>
              </w:rPr>
              <w:t>.0</w:t>
            </w:r>
          </w:p>
        </w:tc>
        <w:tc>
          <w:tcPr>
            <w:tcW w:w="2090" w:type="dxa"/>
            <w:shd w:val="clear" w:color="auto" w:fill="auto"/>
          </w:tcPr>
          <w:p w14:paraId="40A9B8CB" w14:textId="0E7FFD83" w:rsidR="00E30C16" w:rsidRPr="00E30C16" w:rsidRDefault="00E30C16" w:rsidP="009451C7">
            <w:pPr>
              <w:pStyle w:val="TAC"/>
              <w:rPr>
                <w:rFonts w:eastAsia="等线" w:cs="Arial"/>
                <w:lang w:eastAsia="zh-CN"/>
              </w:rPr>
            </w:pPr>
            <w:r>
              <w:rPr>
                <w:rFonts w:eastAsia="等线" w:cs="Arial" w:hint="eastAsia"/>
                <w:lang w:eastAsia="zh-CN"/>
              </w:rPr>
              <w:t>2</w:t>
            </w:r>
            <w:r>
              <w:rPr>
                <w:rFonts w:eastAsia="等线" w:cs="Arial"/>
                <w:lang w:eastAsia="zh-CN"/>
              </w:rPr>
              <w:t>.0</w:t>
            </w:r>
          </w:p>
        </w:tc>
      </w:tr>
      <w:tr w:rsidR="00E30C16" w:rsidRPr="00A1115A" w14:paraId="5775A0F9" w14:textId="77777777" w:rsidTr="009451C7">
        <w:trPr>
          <w:trHeight w:val="240"/>
          <w:jc w:val="center"/>
        </w:trPr>
        <w:tc>
          <w:tcPr>
            <w:tcW w:w="1955" w:type="dxa"/>
            <w:shd w:val="clear" w:color="auto" w:fill="auto"/>
            <w:vAlign w:val="center"/>
          </w:tcPr>
          <w:p w14:paraId="1F3C2DBB" w14:textId="6A55FBE4" w:rsidR="00E30C16" w:rsidRPr="00A1115A" w:rsidRDefault="00E30C16" w:rsidP="00E30C16">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E30C16">
              <w:rPr>
                <w:rFonts w:ascii="微软雅黑" w:eastAsia="微软雅黑" w:hAnsi="微软雅黑" w:cs="微软雅黑" w:hint="eastAsia"/>
              </w:rPr>
              <w:t>＜</w:t>
            </w:r>
            <w:r>
              <w:rPr>
                <w:rFonts w:eastAsia="CG Times (WN)" w:cs="Arial"/>
              </w:rPr>
              <w:t>29</w:t>
            </w:r>
          </w:p>
        </w:tc>
        <w:tc>
          <w:tcPr>
            <w:tcW w:w="2081" w:type="dxa"/>
            <w:shd w:val="clear" w:color="auto" w:fill="auto"/>
          </w:tcPr>
          <w:p w14:paraId="62B332DA" w14:textId="7490FABD" w:rsidR="00E30C16" w:rsidRPr="00A1115A" w:rsidRDefault="00E30C16" w:rsidP="00E30C16">
            <w:pPr>
              <w:pStyle w:val="TAC"/>
              <w:rPr>
                <w:rFonts w:eastAsia="CG Times (WN)" w:cs="Arial"/>
              </w:rPr>
            </w:pPr>
            <w:r w:rsidRPr="00E30C16">
              <w:rPr>
                <w:rFonts w:eastAsia="CG Times (WN)" w:cs="Arial" w:hint="eastAsia"/>
                <w:highlight w:val="yellow"/>
              </w:rPr>
              <w:t>3.</w:t>
            </w:r>
            <w:r w:rsidRPr="00E30C16">
              <w:rPr>
                <w:rFonts w:eastAsia="CG Times (WN)" w:cs="Arial"/>
                <w:highlight w:val="yellow"/>
              </w:rPr>
              <w:t>5</w:t>
            </w:r>
          </w:p>
        </w:tc>
        <w:tc>
          <w:tcPr>
            <w:tcW w:w="2090" w:type="dxa"/>
            <w:shd w:val="clear" w:color="auto" w:fill="auto"/>
          </w:tcPr>
          <w:p w14:paraId="0FB2BFD2" w14:textId="77777777" w:rsidR="00E30C16" w:rsidRPr="00A1115A" w:rsidRDefault="00E30C16" w:rsidP="009451C7">
            <w:pPr>
              <w:pStyle w:val="TAC"/>
              <w:rPr>
                <w:rFonts w:eastAsia="CG Times (WN)" w:cs="Arial"/>
              </w:rPr>
            </w:pPr>
            <w:r w:rsidRPr="00A1115A">
              <w:rPr>
                <w:rFonts w:eastAsia="CG Times (WN)" w:cs="Arial" w:hint="eastAsia"/>
              </w:rPr>
              <w:t>2.0</w:t>
            </w:r>
          </w:p>
        </w:tc>
      </w:tr>
      <w:tr w:rsidR="00E30C16" w:rsidRPr="00A1115A" w14:paraId="38EB2761" w14:textId="77777777" w:rsidTr="009451C7">
        <w:trPr>
          <w:trHeight w:val="240"/>
          <w:jc w:val="center"/>
        </w:trPr>
        <w:tc>
          <w:tcPr>
            <w:tcW w:w="1955" w:type="dxa"/>
            <w:shd w:val="clear" w:color="auto" w:fill="auto"/>
            <w:vAlign w:val="center"/>
          </w:tcPr>
          <w:p w14:paraId="56AD4773" w14:textId="04433824" w:rsidR="00E30C16" w:rsidRPr="00A1115A" w:rsidRDefault="00013546" w:rsidP="009451C7">
            <w:pPr>
              <w:pStyle w:val="TAC"/>
              <w:rPr>
                <w:rFonts w:eastAsia="CG Times (WN)" w:cs="Arial"/>
              </w:rPr>
            </w:pPr>
            <w:r>
              <w:rPr>
                <w:rFonts w:eastAsia="CG Times (WN)" w:cs="Arial"/>
              </w:rPr>
              <w:t>25</w:t>
            </w:r>
            <w:r w:rsidR="00E30C16" w:rsidRPr="001C0CC4">
              <w:rPr>
                <w:rFonts w:eastAsia="CG Times (WN)" w:cs="Arial"/>
              </w:rPr>
              <w:t xml:space="preserve">≤ </w:t>
            </w:r>
            <w:proofErr w:type="spellStart"/>
            <w:r w:rsidR="00E30C16" w:rsidRPr="001C0CC4">
              <w:rPr>
                <w:rFonts w:eastAsia="CG Times (WN)" w:cs="Arial"/>
              </w:rPr>
              <w:t>P</w:t>
            </w:r>
            <w:r w:rsidR="00E30C16" w:rsidRPr="001C0CC4">
              <w:rPr>
                <w:rFonts w:eastAsia="CG Times (WN)" w:cs="Arial"/>
                <w:vertAlign w:val="subscript"/>
              </w:rPr>
              <w:t>CMAX</w:t>
            </w:r>
            <w:r w:rsidR="00E30C16" w:rsidRPr="001C0CC4">
              <w:rPr>
                <w:rFonts w:eastAsia="CG Times (WN)" w:cs="Vrinda"/>
                <w:vertAlign w:val="subscript"/>
                <w:lang w:bidi="bn-IN"/>
              </w:rPr>
              <w:t>,</w:t>
            </w:r>
            <w:r w:rsidR="00E30C16" w:rsidRPr="001C0CC4">
              <w:rPr>
                <w:rFonts w:eastAsia="CG Times (WN)" w:cs="Vrinda"/>
                <w:i/>
                <w:vertAlign w:val="subscript"/>
                <w:lang w:bidi="bn-IN"/>
              </w:rPr>
              <w:t>c</w:t>
            </w:r>
            <w:proofErr w:type="spellEnd"/>
            <w:r w:rsidR="00E30C16" w:rsidRPr="001C0CC4">
              <w:rPr>
                <w:rFonts w:eastAsia="CG Times (WN)" w:cs="Arial"/>
              </w:rPr>
              <w:t xml:space="preserve"> &lt; </w:t>
            </w:r>
            <w:r w:rsidR="00E30C16">
              <w:rPr>
                <w:rFonts w:eastAsia="CG Times (WN)" w:cs="Arial"/>
              </w:rPr>
              <w:t>26</w:t>
            </w:r>
          </w:p>
        </w:tc>
        <w:tc>
          <w:tcPr>
            <w:tcW w:w="2081" w:type="dxa"/>
            <w:shd w:val="clear" w:color="auto" w:fill="auto"/>
          </w:tcPr>
          <w:p w14:paraId="509ADC32" w14:textId="77777777" w:rsidR="00E30C16" w:rsidRPr="00A1115A" w:rsidRDefault="00E30C16" w:rsidP="009451C7">
            <w:pPr>
              <w:pStyle w:val="TAC"/>
              <w:rPr>
                <w:rFonts w:eastAsia="CG Times (WN)" w:cs="Arial"/>
              </w:rPr>
            </w:pPr>
            <w:r w:rsidRPr="00A1115A">
              <w:rPr>
                <w:rFonts w:eastAsia="CG Times (WN)" w:cs="Arial"/>
              </w:rPr>
              <w:t>5.0</w:t>
            </w:r>
          </w:p>
        </w:tc>
        <w:tc>
          <w:tcPr>
            <w:tcW w:w="2090" w:type="dxa"/>
            <w:shd w:val="clear" w:color="auto" w:fill="auto"/>
          </w:tcPr>
          <w:p w14:paraId="5FFE46B3" w14:textId="77777777" w:rsidR="00E30C16" w:rsidRPr="00A1115A" w:rsidRDefault="00E30C16" w:rsidP="009451C7">
            <w:pPr>
              <w:pStyle w:val="TAC"/>
              <w:rPr>
                <w:rFonts w:eastAsia="CG Times (WN)" w:cs="Arial"/>
              </w:rPr>
            </w:pPr>
            <w:r w:rsidRPr="00A1115A">
              <w:rPr>
                <w:rFonts w:eastAsia="CG Times (WN)" w:cs="Arial"/>
              </w:rPr>
              <w:t>2.0</w:t>
            </w:r>
          </w:p>
        </w:tc>
      </w:tr>
      <w:tr w:rsidR="00E30C16" w:rsidRPr="00A1115A" w14:paraId="1DC10EA4" w14:textId="77777777" w:rsidTr="009451C7">
        <w:trPr>
          <w:trHeight w:val="255"/>
          <w:jc w:val="center"/>
        </w:trPr>
        <w:tc>
          <w:tcPr>
            <w:tcW w:w="1955" w:type="dxa"/>
            <w:shd w:val="clear" w:color="auto" w:fill="auto"/>
            <w:vAlign w:val="center"/>
          </w:tcPr>
          <w:p w14:paraId="305292B9" w14:textId="651416DB" w:rsidR="00E30C16" w:rsidRPr="00A1115A" w:rsidRDefault="00E30C16" w:rsidP="009451C7">
            <w:pPr>
              <w:pStyle w:val="TAC"/>
              <w:rPr>
                <w:rFonts w:eastAsia="CG Times (WN)" w:cs="Arial"/>
              </w:rPr>
            </w:pPr>
            <w:r>
              <w:rPr>
                <w:rFonts w:eastAsia="CG Times (WN)" w:cs="Arial"/>
              </w:rPr>
              <w:t>24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25</w:t>
            </w:r>
          </w:p>
        </w:tc>
        <w:tc>
          <w:tcPr>
            <w:tcW w:w="2081" w:type="dxa"/>
            <w:shd w:val="clear" w:color="auto" w:fill="auto"/>
          </w:tcPr>
          <w:p w14:paraId="6AD39EEB" w14:textId="77777777" w:rsidR="00E30C16" w:rsidRPr="00A1115A" w:rsidRDefault="00E30C16" w:rsidP="009451C7">
            <w:pPr>
              <w:pStyle w:val="TAC"/>
              <w:rPr>
                <w:rFonts w:eastAsia="CG Times (WN)" w:cs="Arial"/>
              </w:rPr>
            </w:pPr>
            <w:r w:rsidRPr="00A1115A">
              <w:rPr>
                <w:rFonts w:eastAsia="CG Times (WN)" w:cs="Arial"/>
              </w:rPr>
              <w:t>5.0</w:t>
            </w:r>
          </w:p>
        </w:tc>
        <w:tc>
          <w:tcPr>
            <w:tcW w:w="2090" w:type="dxa"/>
            <w:shd w:val="clear" w:color="auto" w:fill="auto"/>
          </w:tcPr>
          <w:p w14:paraId="538483CC" w14:textId="77777777" w:rsidR="00E30C16" w:rsidRPr="00A1115A" w:rsidRDefault="00E30C16" w:rsidP="009451C7">
            <w:pPr>
              <w:pStyle w:val="TAC"/>
              <w:rPr>
                <w:rFonts w:eastAsia="CG Times (WN)" w:cs="Arial"/>
              </w:rPr>
            </w:pPr>
            <w:r w:rsidRPr="00A1115A">
              <w:rPr>
                <w:rFonts w:eastAsia="CG Times (WN)" w:cs="Arial"/>
              </w:rPr>
              <w:t>3.0</w:t>
            </w:r>
          </w:p>
        </w:tc>
      </w:tr>
      <w:tr w:rsidR="00E30C16" w:rsidRPr="00A1115A" w14:paraId="3CFAB9A6" w14:textId="77777777" w:rsidTr="009451C7">
        <w:trPr>
          <w:trHeight w:val="255"/>
          <w:jc w:val="center"/>
        </w:trPr>
        <w:tc>
          <w:tcPr>
            <w:tcW w:w="1955" w:type="dxa"/>
            <w:shd w:val="clear" w:color="auto" w:fill="auto"/>
            <w:vAlign w:val="center"/>
          </w:tcPr>
          <w:p w14:paraId="125B61C7" w14:textId="77777777" w:rsidR="00E30C16" w:rsidRPr="00A1115A" w:rsidDel="00D96763" w:rsidRDefault="00E30C16" w:rsidP="009451C7">
            <w:pPr>
              <w:pStyle w:val="TAC"/>
              <w:rPr>
                <w:rFonts w:eastAsia="CG Times (WN)" w:cs="Arial"/>
              </w:rPr>
            </w:pPr>
            <w:r>
              <w:rPr>
                <w:rFonts w:eastAsia="CG Times (WN)" w:cs="Arial"/>
              </w:rPr>
              <w:t>23</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24</w:t>
            </w:r>
          </w:p>
        </w:tc>
        <w:tc>
          <w:tcPr>
            <w:tcW w:w="2081" w:type="dxa"/>
            <w:shd w:val="clear" w:color="auto" w:fill="auto"/>
          </w:tcPr>
          <w:p w14:paraId="56C2CB9C" w14:textId="77777777" w:rsidR="00E30C16" w:rsidRPr="00A1115A" w:rsidRDefault="00E30C16" w:rsidP="009451C7">
            <w:pPr>
              <w:pStyle w:val="TAC"/>
              <w:rPr>
                <w:rFonts w:eastAsia="CG Times (WN)" w:cs="Arial"/>
              </w:rPr>
            </w:pPr>
            <w:r w:rsidRPr="00A1115A">
              <w:rPr>
                <w:rFonts w:eastAsia="CG Times (WN)" w:cs="Arial"/>
              </w:rPr>
              <w:t>6.0</w:t>
            </w:r>
          </w:p>
        </w:tc>
        <w:tc>
          <w:tcPr>
            <w:tcW w:w="2090" w:type="dxa"/>
            <w:shd w:val="clear" w:color="auto" w:fill="auto"/>
          </w:tcPr>
          <w:p w14:paraId="0A0A01FB" w14:textId="77777777" w:rsidR="00E30C16" w:rsidRPr="00A1115A" w:rsidRDefault="00E30C16" w:rsidP="009451C7">
            <w:pPr>
              <w:pStyle w:val="TAC"/>
              <w:rPr>
                <w:rFonts w:eastAsia="CG Times (WN)" w:cs="Arial"/>
              </w:rPr>
            </w:pPr>
            <w:r w:rsidRPr="00A1115A">
              <w:rPr>
                <w:rFonts w:eastAsia="CG Times (WN)" w:cs="Arial"/>
              </w:rPr>
              <w:t>4.0</w:t>
            </w:r>
          </w:p>
        </w:tc>
      </w:tr>
      <w:tr w:rsidR="00E30C16" w:rsidRPr="00A1115A" w14:paraId="7CBBC86A" w14:textId="77777777" w:rsidTr="009451C7">
        <w:trPr>
          <w:trHeight w:val="247"/>
          <w:jc w:val="center"/>
        </w:trPr>
        <w:tc>
          <w:tcPr>
            <w:tcW w:w="1955" w:type="dxa"/>
            <w:shd w:val="clear" w:color="auto" w:fill="auto"/>
            <w:vAlign w:val="center"/>
          </w:tcPr>
          <w:p w14:paraId="79B0E95F" w14:textId="77777777" w:rsidR="00E30C16" w:rsidRPr="00A1115A" w:rsidRDefault="00E30C16" w:rsidP="009451C7">
            <w:pPr>
              <w:pStyle w:val="TAC"/>
              <w:rPr>
                <w:rFonts w:eastAsia="CG Times (WN)" w:cs="Arial"/>
              </w:rPr>
            </w:pPr>
            <w:r>
              <w:rPr>
                <w:rFonts w:eastAsia="CG Times (WN)" w:cs="Arial"/>
              </w:rPr>
              <w:t>19</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w:t>
            </w:r>
          </w:p>
        </w:tc>
        <w:tc>
          <w:tcPr>
            <w:tcW w:w="4171" w:type="dxa"/>
            <w:gridSpan w:val="2"/>
            <w:shd w:val="clear" w:color="auto" w:fill="auto"/>
          </w:tcPr>
          <w:p w14:paraId="12F5DA13" w14:textId="77777777" w:rsidR="00E30C16" w:rsidRPr="00A1115A" w:rsidRDefault="00E30C16" w:rsidP="009451C7">
            <w:pPr>
              <w:pStyle w:val="TAC"/>
              <w:rPr>
                <w:rFonts w:eastAsia="CG Times (WN)" w:cs="Arial"/>
              </w:rPr>
            </w:pPr>
            <w:r w:rsidRPr="00A1115A">
              <w:rPr>
                <w:rFonts w:eastAsia="CG Times (WN)" w:cs="Arial"/>
              </w:rPr>
              <w:t>5.0</w:t>
            </w:r>
          </w:p>
        </w:tc>
      </w:tr>
      <w:tr w:rsidR="00E30C16" w:rsidRPr="00A1115A" w14:paraId="2278B6AB" w14:textId="77777777" w:rsidTr="009451C7">
        <w:trPr>
          <w:trHeight w:val="225"/>
          <w:jc w:val="center"/>
        </w:trPr>
        <w:tc>
          <w:tcPr>
            <w:tcW w:w="1955" w:type="dxa"/>
            <w:shd w:val="clear" w:color="auto" w:fill="auto"/>
            <w:vAlign w:val="center"/>
          </w:tcPr>
          <w:p w14:paraId="4B048F95" w14:textId="77777777" w:rsidR="00E30C16" w:rsidRPr="00A1115A" w:rsidRDefault="00E30C16" w:rsidP="009451C7">
            <w:pPr>
              <w:pStyle w:val="TAC"/>
              <w:rPr>
                <w:rFonts w:eastAsia="CG Times (WN)" w:cs="Arial"/>
              </w:rPr>
            </w:pPr>
            <w:r>
              <w:rPr>
                <w:rFonts w:eastAsia="CG Times (WN)" w:cs="Arial"/>
              </w:rPr>
              <w:t>14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19</w:t>
            </w:r>
          </w:p>
        </w:tc>
        <w:tc>
          <w:tcPr>
            <w:tcW w:w="4171" w:type="dxa"/>
            <w:gridSpan w:val="2"/>
            <w:shd w:val="clear" w:color="auto" w:fill="auto"/>
          </w:tcPr>
          <w:p w14:paraId="09051163" w14:textId="77777777" w:rsidR="00E30C16" w:rsidRPr="00A1115A" w:rsidRDefault="00E30C16" w:rsidP="009451C7">
            <w:pPr>
              <w:pStyle w:val="TAC"/>
              <w:rPr>
                <w:rFonts w:eastAsia="CG Times (WN)" w:cs="Arial"/>
              </w:rPr>
            </w:pPr>
            <w:r w:rsidRPr="00A1115A">
              <w:rPr>
                <w:rFonts w:eastAsia="CG Times (WN)" w:cs="Arial"/>
              </w:rPr>
              <w:t>6.0</w:t>
            </w:r>
          </w:p>
        </w:tc>
      </w:tr>
      <w:tr w:rsidR="00E30C16" w:rsidRPr="00A1115A" w14:paraId="0619046B" w14:textId="77777777" w:rsidTr="009451C7">
        <w:trPr>
          <w:trHeight w:val="225"/>
          <w:jc w:val="center"/>
        </w:trPr>
        <w:tc>
          <w:tcPr>
            <w:tcW w:w="1955" w:type="dxa"/>
            <w:shd w:val="clear" w:color="auto" w:fill="auto"/>
            <w:vAlign w:val="center"/>
          </w:tcPr>
          <w:p w14:paraId="0C047E57" w14:textId="77777777" w:rsidR="00E30C16" w:rsidRPr="00A1115A" w:rsidRDefault="00E30C16" w:rsidP="009451C7">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14</w:t>
            </w:r>
          </w:p>
        </w:tc>
        <w:tc>
          <w:tcPr>
            <w:tcW w:w="4171" w:type="dxa"/>
            <w:gridSpan w:val="2"/>
            <w:shd w:val="clear" w:color="auto" w:fill="auto"/>
          </w:tcPr>
          <w:p w14:paraId="236F7645" w14:textId="77777777" w:rsidR="00E30C16" w:rsidRPr="00A1115A" w:rsidRDefault="00E30C16" w:rsidP="009451C7">
            <w:pPr>
              <w:pStyle w:val="TAC"/>
              <w:rPr>
                <w:rFonts w:eastAsia="CG Times (WN)" w:cs="Arial"/>
              </w:rPr>
            </w:pPr>
            <w:r w:rsidRPr="00A1115A">
              <w:rPr>
                <w:rFonts w:eastAsia="CG Times (WN)" w:cs="Arial"/>
              </w:rPr>
              <w:t>7.0</w:t>
            </w:r>
          </w:p>
        </w:tc>
      </w:tr>
    </w:tbl>
    <w:p w14:paraId="4F632BB2" w14:textId="77777777" w:rsidR="00E30C16" w:rsidRPr="004947B8" w:rsidRDefault="00E30C16" w:rsidP="00113704">
      <w:pPr>
        <w:rPr>
          <w:rFonts w:eastAsia="等线"/>
          <w:lang w:eastAsia="zh-CN"/>
        </w:rPr>
      </w:pPr>
    </w:p>
    <w:p w14:paraId="25BD6D27" w14:textId="1D4D0AFF" w:rsidR="00DF60C1" w:rsidRPr="00DF60C1" w:rsidRDefault="002E4704" w:rsidP="00DF60C1">
      <w:pPr>
        <w:pStyle w:val="10"/>
        <w:rPr>
          <w:lang w:val="en-US"/>
        </w:rPr>
      </w:pPr>
      <w:r>
        <w:rPr>
          <w:lang w:val="en-US"/>
        </w:rPr>
        <w:t>Conclusions</w:t>
      </w:r>
    </w:p>
    <w:p w14:paraId="76B9F0BD" w14:textId="5927EDC7"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5E0FC8">
        <w:rPr>
          <w:rFonts w:eastAsia="等线"/>
          <w:lang w:val="en-US" w:eastAsia="zh-CN"/>
        </w:rPr>
        <w:t>remaining issue on 4TX requirements</w:t>
      </w:r>
      <w:r w:rsidR="008B5387">
        <w:rPr>
          <w:rFonts w:eastAsia="等线"/>
          <w:lang w:val="en-US" w:eastAsia="zh-CN"/>
        </w:rPr>
        <w:t xml:space="preserve">, </w:t>
      </w:r>
      <w:r>
        <w:rPr>
          <w:rFonts w:eastAsia="等线"/>
          <w:lang w:val="en-US" w:eastAsia="zh-CN"/>
        </w:rPr>
        <w:t>we h</w:t>
      </w:r>
      <w:r w:rsidR="005E0FC8">
        <w:rPr>
          <w:rFonts w:eastAsia="等线"/>
          <w:lang w:val="en-US" w:eastAsia="zh-CN"/>
        </w:rPr>
        <w:t>ave made the following proposal</w:t>
      </w:r>
    </w:p>
    <w:p w14:paraId="39BE93CC" w14:textId="6A1EAB78" w:rsidR="00F54AD7" w:rsidRPr="000E4165" w:rsidRDefault="00F54AD7" w:rsidP="00F54AD7">
      <w:pPr>
        <w:rPr>
          <w:lang w:val="en-US"/>
        </w:rPr>
      </w:pPr>
      <w:r w:rsidRPr="000E4165">
        <w:rPr>
          <w:b/>
        </w:rPr>
        <w:t>Proposal</w:t>
      </w:r>
      <w:r>
        <w:rPr>
          <w:b/>
        </w:rPr>
        <w:t xml:space="preserve"> </w:t>
      </w:r>
      <w:r w:rsidRPr="000E4165">
        <w:rPr>
          <w:b/>
        </w:rPr>
        <w:t>1</w:t>
      </w:r>
      <w:r>
        <w:rPr>
          <w:b/>
        </w:rPr>
        <w:t xml:space="preserve">: </w:t>
      </w:r>
      <w:r w:rsidR="005E0FC8">
        <w:rPr>
          <w:b/>
          <w:bCs/>
          <w:lang w:val="en-US"/>
        </w:rPr>
        <w:t xml:space="preserve">Take the value of </w:t>
      </w:r>
      <w:proofErr w:type="spellStart"/>
      <w:r w:rsidR="005E0FC8">
        <w:rPr>
          <w:b/>
          <w:bCs/>
          <w:lang w:val="en-US"/>
        </w:rPr>
        <w:t>P</w:t>
      </w:r>
      <w:r w:rsidR="005E0FC8" w:rsidRPr="0040011A">
        <w:rPr>
          <w:b/>
          <w:bCs/>
          <w:vertAlign w:val="subscript"/>
          <w:lang w:val="en-US"/>
        </w:rPr>
        <w:t>CMAX</w:t>
      </w:r>
      <w:proofErr w:type="gramStart"/>
      <w:r w:rsidR="005E0FC8" w:rsidRPr="0040011A">
        <w:rPr>
          <w:b/>
          <w:bCs/>
          <w:vertAlign w:val="subscript"/>
          <w:lang w:val="en-US"/>
        </w:rPr>
        <w:t>,c</w:t>
      </w:r>
      <w:proofErr w:type="spellEnd"/>
      <w:proofErr w:type="gramEnd"/>
      <w:r w:rsidR="005E0FC8">
        <w:rPr>
          <w:b/>
          <w:bCs/>
          <w:lang w:val="en-US"/>
        </w:rPr>
        <w:t xml:space="preserve"> tolerance</w:t>
      </w:r>
      <w:r w:rsidR="0040011A">
        <w:rPr>
          <w:b/>
          <w:bCs/>
          <w:lang w:val="en-US"/>
        </w:rPr>
        <w:t xml:space="preserve"> for 4TX </w:t>
      </w:r>
      <w:r w:rsidRPr="000E4165">
        <w:rPr>
          <w:b/>
          <w:bCs/>
          <w:lang w:val="en-US"/>
        </w:rPr>
        <w:t xml:space="preserve"> in Table </w:t>
      </w:r>
      <w:r w:rsidR="005E0FC8">
        <w:rPr>
          <w:b/>
          <w:bCs/>
          <w:lang w:val="en-US"/>
        </w:rPr>
        <w:t>4</w:t>
      </w:r>
      <w:r w:rsidRPr="000E4165">
        <w:rPr>
          <w:b/>
          <w:bCs/>
          <w:lang w:val="en-US"/>
        </w:rPr>
        <w:t xml:space="preserve"> into consideration.</w:t>
      </w:r>
    </w:p>
    <w:p w14:paraId="5F38D0B3" w14:textId="0E0D1B79" w:rsidR="00F54AD7" w:rsidRPr="000E4165" w:rsidRDefault="00F54AD7" w:rsidP="00F54AD7">
      <w:pPr>
        <w:ind w:firstLineChars="1400" w:firstLine="2800"/>
        <w:rPr>
          <w:b/>
        </w:rPr>
      </w:pPr>
      <w:r w:rsidRPr="000E4165">
        <w:rPr>
          <w:b/>
        </w:rPr>
        <w:t>Table</w:t>
      </w:r>
      <w:r w:rsidR="008631C6">
        <w:rPr>
          <w:b/>
        </w:rPr>
        <w:t xml:space="preserve"> </w:t>
      </w:r>
      <w:r w:rsidR="0040011A">
        <w:rPr>
          <w:b/>
        </w:rPr>
        <w:t>4</w:t>
      </w:r>
      <w:r w:rsidRPr="000E4165">
        <w:rPr>
          <w:rFonts w:eastAsia="等线" w:hint="eastAsia"/>
          <w:b/>
          <w:lang w:eastAsia="zh-CN"/>
        </w:rPr>
        <w:t>:</w:t>
      </w:r>
      <w:r w:rsidRPr="000E4165">
        <w:rPr>
          <w:rFonts w:eastAsia="等线"/>
          <w:b/>
          <w:lang w:eastAsia="zh-CN"/>
        </w:rPr>
        <w:t xml:space="preserve"> </w:t>
      </w:r>
      <w:proofErr w:type="spellStart"/>
      <w:r w:rsidR="0040011A">
        <w:rPr>
          <w:b/>
          <w:bCs/>
          <w:lang w:val="en-US"/>
        </w:rPr>
        <w:t>P</w:t>
      </w:r>
      <w:r w:rsidR="0040011A" w:rsidRPr="0040011A">
        <w:rPr>
          <w:b/>
          <w:bCs/>
          <w:vertAlign w:val="subscript"/>
          <w:lang w:val="en-US"/>
        </w:rPr>
        <w:t>CMAX</w:t>
      </w:r>
      <w:proofErr w:type="gramStart"/>
      <w:r w:rsidR="0040011A" w:rsidRPr="0040011A">
        <w:rPr>
          <w:b/>
          <w:bCs/>
          <w:vertAlign w:val="subscript"/>
          <w:lang w:val="en-US"/>
        </w:rPr>
        <w:t>,c</w:t>
      </w:r>
      <w:proofErr w:type="spellEnd"/>
      <w:proofErr w:type="gramEnd"/>
      <w:r w:rsidR="0040011A">
        <w:rPr>
          <w:b/>
          <w:bCs/>
          <w:lang w:val="en-US"/>
        </w:rPr>
        <w:t xml:space="preserve"> tolerance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5E0FC8" w:rsidRPr="00A1115A" w14:paraId="08B4AE62" w14:textId="77777777" w:rsidTr="009451C7">
        <w:trPr>
          <w:trHeight w:val="240"/>
          <w:jc w:val="center"/>
        </w:trPr>
        <w:tc>
          <w:tcPr>
            <w:tcW w:w="1955" w:type="dxa"/>
            <w:shd w:val="clear" w:color="auto" w:fill="auto"/>
            <w:vAlign w:val="center"/>
          </w:tcPr>
          <w:p w14:paraId="3D2F72B1" w14:textId="77777777" w:rsidR="005E0FC8" w:rsidRPr="00A1115A" w:rsidRDefault="005E0FC8" w:rsidP="009451C7">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14:paraId="604FD441" w14:textId="77777777" w:rsidR="005E0FC8" w:rsidRPr="00A1115A" w:rsidRDefault="005E0FC8" w:rsidP="009451C7">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718EA74A" w14:textId="77777777" w:rsidR="005E0FC8" w:rsidRPr="00A1115A" w:rsidRDefault="005E0FC8" w:rsidP="009451C7">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5E0FC8" w:rsidRPr="00A1115A" w14:paraId="04805A9E" w14:textId="77777777" w:rsidTr="009451C7">
        <w:trPr>
          <w:trHeight w:val="240"/>
          <w:jc w:val="center"/>
        </w:trPr>
        <w:tc>
          <w:tcPr>
            <w:tcW w:w="1955" w:type="dxa"/>
            <w:shd w:val="clear" w:color="auto" w:fill="auto"/>
            <w:vAlign w:val="center"/>
          </w:tcPr>
          <w:p w14:paraId="169299AE" w14:textId="77777777" w:rsidR="005E0FC8" w:rsidRPr="00E30C16" w:rsidRDefault="005E0FC8" w:rsidP="009451C7">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Pr>
                <w:rFonts w:eastAsia="CG Times (WN)" w:cs="Vrinda"/>
                <w:lang w:bidi="bn-IN"/>
              </w:rPr>
              <w:t>=29</w:t>
            </w:r>
          </w:p>
        </w:tc>
        <w:tc>
          <w:tcPr>
            <w:tcW w:w="2081" w:type="dxa"/>
            <w:shd w:val="clear" w:color="auto" w:fill="auto"/>
          </w:tcPr>
          <w:p w14:paraId="111E64E8" w14:textId="77777777" w:rsidR="005E0FC8" w:rsidRPr="00E30C16" w:rsidRDefault="005E0FC8" w:rsidP="009451C7">
            <w:pPr>
              <w:pStyle w:val="TAC"/>
              <w:rPr>
                <w:rFonts w:eastAsia="等线" w:cs="Arial"/>
                <w:lang w:eastAsia="zh-CN"/>
              </w:rPr>
            </w:pPr>
            <w:r>
              <w:rPr>
                <w:rFonts w:eastAsia="等线" w:cs="Arial" w:hint="eastAsia"/>
                <w:lang w:eastAsia="zh-CN"/>
              </w:rPr>
              <w:t>3</w:t>
            </w:r>
            <w:r>
              <w:rPr>
                <w:rFonts w:eastAsia="等线" w:cs="Arial"/>
                <w:lang w:eastAsia="zh-CN"/>
              </w:rPr>
              <w:t>.0</w:t>
            </w:r>
          </w:p>
        </w:tc>
        <w:tc>
          <w:tcPr>
            <w:tcW w:w="2090" w:type="dxa"/>
            <w:shd w:val="clear" w:color="auto" w:fill="auto"/>
          </w:tcPr>
          <w:p w14:paraId="5611D0B4" w14:textId="77777777" w:rsidR="005E0FC8" w:rsidRPr="00E30C16" w:rsidRDefault="005E0FC8" w:rsidP="009451C7">
            <w:pPr>
              <w:pStyle w:val="TAC"/>
              <w:rPr>
                <w:rFonts w:eastAsia="等线" w:cs="Arial"/>
                <w:lang w:eastAsia="zh-CN"/>
              </w:rPr>
            </w:pPr>
            <w:r>
              <w:rPr>
                <w:rFonts w:eastAsia="等线" w:cs="Arial" w:hint="eastAsia"/>
                <w:lang w:eastAsia="zh-CN"/>
              </w:rPr>
              <w:t>2</w:t>
            </w:r>
            <w:r>
              <w:rPr>
                <w:rFonts w:eastAsia="等线" w:cs="Arial"/>
                <w:lang w:eastAsia="zh-CN"/>
              </w:rPr>
              <w:t>.0</w:t>
            </w:r>
          </w:p>
        </w:tc>
      </w:tr>
      <w:tr w:rsidR="005E0FC8" w:rsidRPr="00A1115A" w14:paraId="07B14F6F" w14:textId="77777777" w:rsidTr="009451C7">
        <w:trPr>
          <w:trHeight w:val="240"/>
          <w:jc w:val="center"/>
        </w:trPr>
        <w:tc>
          <w:tcPr>
            <w:tcW w:w="1955" w:type="dxa"/>
            <w:shd w:val="clear" w:color="auto" w:fill="auto"/>
            <w:vAlign w:val="center"/>
          </w:tcPr>
          <w:p w14:paraId="4B210EFA" w14:textId="02ABA7AF" w:rsidR="005E0FC8" w:rsidRPr="00A1115A" w:rsidRDefault="005E0FC8" w:rsidP="009451C7">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w:t>
            </w:r>
            <w:r w:rsidRPr="00E30C16">
              <w:rPr>
                <w:rFonts w:ascii="微软雅黑" w:eastAsia="微软雅黑" w:hAnsi="微软雅黑" w:cs="微软雅黑" w:hint="eastAsia"/>
              </w:rPr>
              <w:t>＜</w:t>
            </w:r>
            <w:r>
              <w:rPr>
                <w:rFonts w:eastAsia="CG Times (WN)" w:cs="Arial"/>
              </w:rPr>
              <w:t>29</w:t>
            </w:r>
          </w:p>
        </w:tc>
        <w:tc>
          <w:tcPr>
            <w:tcW w:w="2081" w:type="dxa"/>
            <w:shd w:val="clear" w:color="auto" w:fill="auto"/>
          </w:tcPr>
          <w:p w14:paraId="4E4873C5" w14:textId="77777777" w:rsidR="005E0FC8" w:rsidRPr="00A1115A" w:rsidRDefault="005E0FC8" w:rsidP="009451C7">
            <w:pPr>
              <w:pStyle w:val="TAC"/>
              <w:rPr>
                <w:rFonts w:eastAsia="CG Times (WN)" w:cs="Arial"/>
              </w:rPr>
            </w:pPr>
            <w:r w:rsidRPr="00E30C16">
              <w:rPr>
                <w:rFonts w:eastAsia="CG Times (WN)" w:cs="Arial" w:hint="eastAsia"/>
                <w:highlight w:val="yellow"/>
              </w:rPr>
              <w:t>3.</w:t>
            </w:r>
            <w:r w:rsidRPr="00E30C16">
              <w:rPr>
                <w:rFonts w:eastAsia="CG Times (WN)" w:cs="Arial"/>
                <w:highlight w:val="yellow"/>
              </w:rPr>
              <w:t>5</w:t>
            </w:r>
          </w:p>
        </w:tc>
        <w:tc>
          <w:tcPr>
            <w:tcW w:w="2090" w:type="dxa"/>
            <w:shd w:val="clear" w:color="auto" w:fill="auto"/>
          </w:tcPr>
          <w:p w14:paraId="4C8E3C6F" w14:textId="77777777" w:rsidR="005E0FC8" w:rsidRPr="00A1115A" w:rsidRDefault="005E0FC8" w:rsidP="009451C7">
            <w:pPr>
              <w:pStyle w:val="TAC"/>
              <w:rPr>
                <w:rFonts w:eastAsia="CG Times (WN)" w:cs="Arial"/>
              </w:rPr>
            </w:pPr>
            <w:r w:rsidRPr="00A1115A">
              <w:rPr>
                <w:rFonts w:eastAsia="CG Times (WN)" w:cs="Arial" w:hint="eastAsia"/>
              </w:rPr>
              <w:t>2.0</w:t>
            </w:r>
          </w:p>
        </w:tc>
      </w:tr>
      <w:tr w:rsidR="005E0FC8" w:rsidRPr="00A1115A" w14:paraId="494AB9C7" w14:textId="77777777" w:rsidTr="009451C7">
        <w:trPr>
          <w:trHeight w:val="240"/>
          <w:jc w:val="center"/>
        </w:trPr>
        <w:tc>
          <w:tcPr>
            <w:tcW w:w="1955" w:type="dxa"/>
            <w:shd w:val="clear" w:color="auto" w:fill="auto"/>
            <w:vAlign w:val="center"/>
          </w:tcPr>
          <w:p w14:paraId="38411863" w14:textId="09B56E36" w:rsidR="005E0FC8" w:rsidRPr="00A1115A" w:rsidRDefault="00546967" w:rsidP="009451C7">
            <w:pPr>
              <w:pStyle w:val="TAC"/>
              <w:rPr>
                <w:rFonts w:eastAsia="CG Times (WN)" w:cs="Arial"/>
              </w:rPr>
            </w:pPr>
            <w:r>
              <w:rPr>
                <w:rFonts w:eastAsia="CG Times (WN)" w:cs="Arial"/>
              </w:rPr>
              <w:t>25</w:t>
            </w:r>
            <w:r w:rsidR="005E0FC8" w:rsidRPr="001C0CC4">
              <w:rPr>
                <w:rFonts w:eastAsia="CG Times (WN)" w:cs="Arial"/>
              </w:rPr>
              <w:t xml:space="preserve">≤ </w:t>
            </w:r>
            <w:proofErr w:type="spellStart"/>
            <w:r w:rsidR="005E0FC8" w:rsidRPr="001C0CC4">
              <w:rPr>
                <w:rFonts w:eastAsia="CG Times (WN)" w:cs="Arial"/>
              </w:rPr>
              <w:t>P</w:t>
            </w:r>
            <w:r w:rsidR="005E0FC8" w:rsidRPr="001C0CC4">
              <w:rPr>
                <w:rFonts w:eastAsia="CG Times (WN)" w:cs="Arial"/>
                <w:vertAlign w:val="subscript"/>
              </w:rPr>
              <w:t>CMAX</w:t>
            </w:r>
            <w:r w:rsidR="005E0FC8" w:rsidRPr="001C0CC4">
              <w:rPr>
                <w:rFonts w:eastAsia="CG Times (WN)" w:cs="Vrinda"/>
                <w:vertAlign w:val="subscript"/>
                <w:lang w:bidi="bn-IN"/>
              </w:rPr>
              <w:t>,</w:t>
            </w:r>
            <w:r w:rsidR="005E0FC8" w:rsidRPr="001C0CC4">
              <w:rPr>
                <w:rFonts w:eastAsia="CG Times (WN)" w:cs="Vrinda"/>
                <w:i/>
                <w:vertAlign w:val="subscript"/>
                <w:lang w:bidi="bn-IN"/>
              </w:rPr>
              <w:t>c</w:t>
            </w:r>
            <w:proofErr w:type="spellEnd"/>
            <w:r w:rsidR="005E0FC8" w:rsidRPr="001C0CC4">
              <w:rPr>
                <w:rFonts w:eastAsia="CG Times (WN)" w:cs="Arial"/>
              </w:rPr>
              <w:t xml:space="preserve"> &lt; </w:t>
            </w:r>
            <w:r w:rsidR="005E0FC8">
              <w:rPr>
                <w:rFonts w:eastAsia="CG Times (WN)" w:cs="Arial"/>
              </w:rPr>
              <w:t>26</w:t>
            </w:r>
          </w:p>
        </w:tc>
        <w:tc>
          <w:tcPr>
            <w:tcW w:w="2081" w:type="dxa"/>
            <w:shd w:val="clear" w:color="auto" w:fill="auto"/>
          </w:tcPr>
          <w:p w14:paraId="3451573F" w14:textId="77777777" w:rsidR="005E0FC8" w:rsidRPr="00A1115A" w:rsidRDefault="005E0FC8" w:rsidP="009451C7">
            <w:pPr>
              <w:pStyle w:val="TAC"/>
              <w:rPr>
                <w:rFonts w:eastAsia="CG Times (WN)" w:cs="Arial"/>
              </w:rPr>
            </w:pPr>
            <w:r w:rsidRPr="00A1115A">
              <w:rPr>
                <w:rFonts w:eastAsia="CG Times (WN)" w:cs="Arial"/>
              </w:rPr>
              <w:t>5.0</w:t>
            </w:r>
          </w:p>
        </w:tc>
        <w:tc>
          <w:tcPr>
            <w:tcW w:w="2090" w:type="dxa"/>
            <w:shd w:val="clear" w:color="auto" w:fill="auto"/>
          </w:tcPr>
          <w:p w14:paraId="2F8CD817" w14:textId="77777777" w:rsidR="005E0FC8" w:rsidRPr="00A1115A" w:rsidRDefault="005E0FC8" w:rsidP="009451C7">
            <w:pPr>
              <w:pStyle w:val="TAC"/>
              <w:rPr>
                <w:rFonts w:eastAsia="CG Times (WN)" w:cs="Arial"/>
              </w:rPr>
            </w:pPr>
            <w:r w:rsidRPr="00A1115A">
              <w:rPr>
                <w:rFonts w:eastAsia="CG Times (WN)" w:cs="Arial"/>
              </w:rPr>
              <w:t>2.0</w:t>
            </w:r>
          </w:p>
        </w:tc>
      </w:tr>
      <w:tr w:rsidR="005E0FC8" w:rsidRPr="00A1115A" w14:paraId="4139A93A" w14:textId="77777777" w:rsidTr="009451C7">
        <w:trPr>
          <w:trHeight w:val="255"/>
          <w:jc w:val="center"/>
        </w:trPr>
        <w:tc>
          <w:tcPr>
            <w:tcW w:w="1955" w:type="dxa"/>
            <w:shd w:val="clear" w:color="auto" w:fill="auto"/>
            <w:vAlign w:val="center"/>
          </w:tcPr>
          <w:p w14:paraId="52C5F5D0" w14:textId="77777777" w:rsidR="005E0FC8" w:rsidRPr="00A1115A" w:rsidRDefault="005E0FC8" w:rsidP="009451C7">
            <w:pPr>
              <w:pStyle w:val="TAC"/>
              <w:rPr>
                <w:rFonts w:eastAsia="CG Times (WN)" w:cs="Arial"/>
              </w:rPr>
            </w:pPr>
            <w:r>
              <w:rPr>
                <w:rFonts w:eastAsia="CG Times (WN)" w:cs="Arial"/>
              </w:rPr>
              <w:t>24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25</w:t>
            </w:r>
          </w:p>
        </w:tc>
        <w:tc>
          <w:tcPr>
            <w:tcW w:w="2081" w:type="dxa"/>
            <w:shd w:val="clear" w:color="auto" w:fill="auto"/>
          </w:tcPr>
          <w:p w14:paraId="0F740355" w14:textId="77777777" w:rsidR="005E0FC8" w:rsidRPr="00A1115A" w:rsidRDefault="005E0FC8" w:rsidP="009451C7">
            <w:pPr>
              <w:pStyle w:val="TAC"/>
              <w:rPr>
                <w:rFonts w:eastAsia="CG Times (WN)" w:cs="Arial"/>
              </w:rPr>
            </w:pPr>
            <w:r w:rsidRPr="00A1115A">
              <w:rPr>
                <w:rFonts w:eastAsia="CG Times (WN)" w:cs="Arial"/>
              </w:rPr>
              <w:t>5.0</w:t>
            </w:r>
          </w:p>
        </w:tc>
        <w:tc>
          <w:tcPr>
            <w:tcW w:w="2090" w:type="dxa"/>
            <w:shd w:val="clear" w:color="auto" w:fill="auto"/>
          </w:tcPr>
          <w:p w14:paraId="70B09464" w14:textId="77777777" w:rsidR="005E0FC8" w:rsidRPr="00A1115A" w:rsidRDefault="005E0FC8" w:rsidP="009451C7">
            <w:pPr>
              <w:pStyle w:val="TAC"/>
              <w:rPr>
                <w:rFonts w:eastAsia="CG Times (WN)" w:cs="Arial"/>
              </w:rPr>
            </w:pPr>
            <w:r w:rsidRPr="00A1115A">
              <w:rPr>
                <w:rFonts w:eastAsia="CG Times (WN)" w:cs="Arial"/>
              </w:rPr>
              <w:t>3.0</w:t>
            </w:r>
          </w:p>
        </w:tc>
      </w:tr>
      <w:tr w:rsidR="005E0FC8" w:rsidRPr="00A1115A" w14:paraId="248B91F9" w14:textId="77777777" w:rsidTr="009451C7">
        <w:trPr>
          <w:trHeight w:val="255"/>
          <w:jc w:val="center"/>
        </w:trPr>
        <w:tc>
          <w:tcPr>
            <w:tcW w:w="1955" w:type="dxa"/>
            <w:shd w:val="clear" w:color="auto" w:fill="auto"/>
            <w:vAlign w:val="center"/>
          </w:tcPr>
          <w:p w14:paraId="5C1DFB4C" w14:textId="77777777" w:rsidR="005E0FC8" w:rsidRPr="00A1115A" w:rsidDel="00D96763" w:rsidRDefault="005E0FC8" w:rsidP="009451C7">
            <w:pPr>
              <w:pStyle w:val="TAC"/>
              <w:rPr>
                <w:rFonts w:eastAsia="CG Times (WN)" w:cs="Arial"/>
              </w:rPr>
            </w:pPr>
            <w:r>
              <w:rPr>
                <w:rFonts w:eastAsia="CG Times (WN)" w:cs="Arial"/>
              </w:rPr>
              <w:t>23</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24</w:t>
            </w:r>
          </w:p>
        </w:tc>
        <w:tc>
          <w:tcPr>
            <w:tcW w:w="2081" w:type="dxa"/>
            <w:shd w:val="clear" w:color="auto" w:fill="auto"/>
          </w:tcPr>
          <w:p w14:paraId="053E7BAA" w14:textId="77777777" w:rsidR="005E0FC8" w:rsidRPr="00A1115A" w:rsidRDefault="005E0FC8" w:rsidP="009451C7">
            <w:pPr>
              <w:pStyle w:val="TAC"/>
              <w:rPr>
                <w:rFonts w:eastAsia="CG Times (WN)" w:cs="Arial"/>
              </w:rPr>
            </w:pPr>
            <w:r w:rsidRPr="00A1115A">
              <w:rPr>
                <w:rFonts w:eastAsia="CG Times (WN)" w:cs="Arial"/>
              </w:rPr>
              <w:t>6.0</w:t>
            </w:r>
          </w:p>
        </w:tc>
        <w:tc>
          <w:tcPr>
            <w:tcW w:w="2090" w:type="dxa"/>
            <w:shd w:val="clear" w:color="auto" w:fill="auto"/>
          </w:tcPr>
          <w:p w14:paraId="491ACF32" w14:textId="77777777" w:rsidR="005E0FC8" w:rsidRPr="00A1115A" w:rsidRDefault="005E0FC8" w:rsidP="009451C7">
            <w:pPr>
              <w:pStyle w:val="TAC"/>
              <w:rPr>
                <w:rFonts w:eastAsia="CG Times (WN)" w:cs="Arial"/>
              </w:rPr>
            </w:pPr>
            <w:r w:rsidRPr="00A1115A">
              <w:rPr>
                <w:rFonts w:eastAsia="CG Times (WN)" w:cs="Arial"/>
              </w:rPr>
              <w:t>4.0</w:t>
            </w:r>
          </w:p>
        </w:tc>
      </w:tr>
      <w:tr w:rsidR="005E0FC8" w:rsidRPr="00A1115A" w14:paraId="620BDD7A" w14:textId="77777777" w:rsidTr="009451C7">
        <w:trPr>
          <w:trHeight w:val="247"/>
          <w:jc w:val="center"/>
        </w:trPr>
        <w:tc>
          <w:tcPr>
            <w:tcW w:w="1955" w:type="dxa"/>
            <w:shd w:val="clear" w:color="auto" w:fill="auto"/>
            <w:vAlign w:val="center"/>
          </w:tcPr>
          <w:p w14:paraId="196BCB03" w14:textId="77777777" w:rsidR="005E0FC8" w:rsidRPr="00A1115A" w:rsidRDefault="005E0FC8" w:rsidP="009451C7">
            <w:pPr>
              <w:pStyle w:val="TAC"/>
              <w:rPr>
                <w:rFonts w:eastAsia="CG Times (WN)" w:cs="Arial"/>
              </w:rPr>
            </w:pPr>
            <w:r>
              <w:rPr>
                <w:rFonts w:eastAsia="CG Times (WN)" w:cs="Arial"/>
              </w:rPr>
              <w:t>19</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w:t>
            </w:r>
          </w:p>
        </w:tc>
        <w:tc>
          <w:tcPr>
            <w:tcW w:w="4171" w:type="dxa"/>
            <w:gridSpan w:val="2"/>
            <w:shd w:val="clear" w:color="auto" w:fill="auto"/>
          </w:tcPr>
          <w:p w14:paraId="5757E57D" w14:textId="77777777" w:rsidR="005E0FC8" w:rsidRPr="00A1115A" w:rsidRDefault="005E0FC8" w:rsidP="009451C7">
            <w:pPr>
              <w:pStyle w:val="TAC"/>
              <w:rPr>
                <w:rFonts w:eastAsia="CG Times (WN)" w:cs="Arial"/>
              </w:rPr>
            </w:pPr>
            <w:r w:rsidRPr="00A1115A">
              <w:rPr>
                <w:rFonts w:eastAsia="CG Times (WN)" w:cs="Arial"/>
              </w:rPr>
              <w:t>5.0</w:t>
            </w:r>
          </w:p>
        </w:tc>
      </w:tr>
      <w:tr w:rsidR="005E0FC8" w:rsidRPr="00A1115A" w14:paraId="587339C8" w14:textId="77777777" w:rsidTr="009451C7">
        <w:trPr>
          <w:trHeight w:val="225"/>
          <w:jc w:val="center"/>
        </w:trPr>
        <w:tc>
          <w:tcPr>
            <w:tcW w:w="1955" w:type="dxa"/>
            <w:shd w:val="clear" w:color="auto" w:fill="auto"/>
            <w:vAlign w:val="center"/>
          </w:tcPr>
          <w:p w14:paraId="7C3C6ED4" w14:textId="77777777" w:rsidR="005E0FC8" w:rsidRPr="00A1115A" w:rsidRDefault="005E0FC8" w:rsidP="009451C7">
            <w:pPr>
              <w:pStyle w:val="TAC"/>
              <w:rPr>
                <w:rFonts w:eastAsia="CG Times (WN)" w:cs="Arial"/>
              </w:rPr>
            </w:pPr>
            <w:r>
              <w:rPr>
                <w:rFonts w:eastAsia="CG Times (WN)" w:cs="Arial"/>
              </w:rPr>
              <w:t>14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19</w:t>
            </w:r>
          </w:p>
        </w:tc>
        <w:tc>
          <w:tcPr>
            <w:tcW w:w="4171" w:type="dxa"/>
            <w:gridSpan w:val="2"/>
            <w:shd w:val="clear" w:color="auto" w:fill="auto"/>
          </w:tcPr>
          <w:p w14:paraId="3574AF3B" w14:textId="77777777" w:rsidR="005E0FC8" w:rsidRPr="00A1115A" w:rsidRDefault="005E0FC8" w:rsidP="009451C7">
            <w:pPr>
              <w:pStyle w:val="TAC"/>
              <w:rPr>
                <w:rFonts w:eastAsia="CG Times (WN)" w:cs="Arial"/>
              </w:rPr>
            </w:pPr>
            <w:r w:rsidRPr="00A1115A">
              <w:rPr>
                <w:rFonts w:eastAsia="CG Times (WN)" w:cs="Arial"/>
              </w:rPr>
              <w:t>6.0</w:t>
            </w:r>
          </w:p>
        </w:tc>
      </w:tr>
      <w:tr w:rsidR="005E0FC8" w:rsidRPr="00A1115A" w14:paraId="5DBA6494" w14:textId="77777777" w:rsidTr="009451C7">
        <w:trPr>
          <w:trHeight w:val="225"/>
          <w:jc w:val="center"/>
        </w:trPr>
        <w:tc>
          <w:tcPr>
            <w:tcW w:w="1955" w:type="dxa"/>
            <w:shd w:val="clear" w:color="auto" w:fill="auto"/>
            <w:vAlign w:val="center"/>
          </w:tcPr>
          <w:p w14:paraId="577C9535" w14:textId="77777777" w:rsidR="005E0FC8" w:rsidRPr="00A1115A" w:rsidRDefault="005E0FC8" w:rsidP="009451C7">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14</w:t>
            </w:r>
          </w:p>
        </w:tc>
        <w:tc>
          <w:tcPr>
            <w:tcW w:w="4171" w:type="dxa"/>
            <w:gridSpan w:val="2"/>
            <w:shd w:val="clear" w:color="auto" w:fill="auto"/>
          </w:tcPr>
          <w:p w14:paraId="6174ED24" w14:textId="77777777" w:rsidR="005E0FC8" w:rsidRPr="00A1115A" w:rsidRDefault="005E0FC8" w:rsidP="009451C7">
            <w:pPr>
              <w:pStyle w:val="TAC"/>
              <w:rPr>
                <w:rFonts w:eastAsia="CG Times (WN)" w:cs="Arial"/>
              </w:rPr>
            </w:pPr>
            <w:r w:rsidRPr="00A1115A">
              <w:rPr>
                <w:rFonts w:eastAsia="CG Times (WN)" w:cs="Arial"/>
              </w:rPr>
              <w:t>7.0</w:t>
            </w:r>
          </w:p>
        </w:tc>
      </w:tr>
    </w:tbl>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448C8088" w:rsidR="00C152C1" w:rsidRDefault="008B5387" w:rsidP="00D53A6A">
      <w:pPr>
        <w:pStyle w:val="aff4"/>
        <w:numPr>
          <w:ilvl w:val="0"/>
          <w:numId w:val="13"/>
        </w:numPr>
        <w:overflowPunct/>
        <w:autoSpaceDE/>
        <w:autoSpaceDN/>
        <w:adjustRightInd/>
        <w:spacing w:after="160" w:line="259" w:lineRule="auto"/>
        <w:ind w:right="-22"/>
        <w:textAlignment w:val="auto"/>
      </w:pPr>
      <w:r>
        <w:t>R4-231</w:t>
      </w:r>
      <w:r w:rsidR="000169AD">
        <w:t>4695</w:t>
      </w:r>
      <w:r w:rsidR="00C152C1">
        <w:rPr>
          <w:rFonts w:hint="eastAsia"/>
          <w:lang w:eastAsia="ja-JP"/>
        </w:rPr>
        <w:t>,</w:t>
      </w:r>
      <w:r w:rsidR="00C152C1">
        <w:rPr>
          <w:lang w:eastAsia="ja-JP"/>
        </w:rPr>
        <w:t xml:space="preserve"> </w:t>
      </w:r>
      <w:r w:rsidR="00C152C1" w:rsidRPr="00A15D99">
        <w:rPr>
          <w:lang w:eastAsia="ja-JP"/>
        </w:rPr>
        <w:t>WF o</w:t>
      </w:r>
      <w:r w:rsidR="00C152C1" w:rsidRPr="000169AD">
        <w:rPr>
          <w:lang w:eastAsia="ja-JP"/>
        </w:rPr>
        <w:t xml:space="preserve">n </w:t>
      </w:r>
      <w:r w:rsidR="00BF434E">
        <w:rPr>
          <w:rFonts w:eastAsia="等线"/>
          <w:lang w:eastAsia="zh-CN"/>
        </w:rPr>
        <w:t xml:space="preserve">4TX UE RF </w:t>
      </w:r>
      <w:r w:rsidR="00BF434E">
        <w:rPr>
          <w:rFonts w:eastAsia="等线" w:hint="eastAsia"/>
          <w:lang w:eastAsia="zh-CN"/>
        </w:rPr>
        <w:t>requirements</w:t>
      </w:r>
      <w:r w:rsidR="000169AD" w:rsidRPr="000169AD">
        <w:rPr>
          <w:rFonts w:eastAsia="等线"/>
          <w:lang w:eastAsia="zh-CN"/>
        </w:rPr>
        <w:t>,</w:t>
      </w:r>
      <w:r w:rsidR="000169AD" w:rsidRPr="000169AD">
        <w:rPr>
          <w:lang w:eastAsia="ja-JP"/>
        </w:rPr>
        <w:t xml:space="preserve"> </w:t>
      </w:r>
      <w:r w:rsidR="00BF434E">
        <w:rPr>
          <w:lang w:eastAsia="ja-JP"/>
        </w:rPr>
        <w:t>vivo</w:t>
      </w:r>
      <w:r w:rsidR="00ED26D4">
        <w:rPr>
          <w:lang w:eastAsia="ja-JP"/>
        </w:rPr>
        <w:t>.</w:t>
      </w:r>
      <w:r w:rsidR="00BF434E">
        <w:rPr>
          <w:lang w:eastAsia="ja-JP"/>
        </w:rPr>
        <w:t xml:space="preserve"> </w:t>
      </w:r>
      <w:r w:rsidR="00C152C1" w:rsidRPr="00EF24F2">
        <w:t>TSG-</w:t>
      </w:r>
      <w:r w:rsidR="00C152C1">
        <w:t>RAN WG4#10</w:t>
      </w:r>
      <w:r w:rsidR="000169AD">
        <w:t>8</w:t>
      </w:r>
      <w:r w:rsidR="00BF434E">
        <w:t>-bis</w:t>
      </w:r>
    </w:p>
    <w:p w14:paraId="6D7649B4" w14:textId="381DF287" w:rsidR="008631C6" w:rsidRDefault="008631C6" w:rsidP="00D53A6A">
      <w:pPr>
        <w:pStyle w:val="aff4"/>
        <w:numPr>
          <w:ilvl w:val="0"/>
          <w:numId w:val="13"/>
        </w:numPr>
        <w:overflowPunct/>
        <w:autoSpaceDE/>
        <w:autoSpaceDN/>
        <w:adjustRightInd/>
        <w:spacing w:after="160" w:line="259" w:lineRule="auto"/>
        <w:ind w:right="-22"/>
        <w:textAlignment w:val="auto"/>
      </w:pPr>
      <w:r>
        <w:t xml:space="preserve">R4-2115100, </w:t>
      </w:r>
      <w:r>
        <w:rPr>
          <w:lang w:eastAsia="ja-JP"/>
        </w:rPr>
        <w:t xml:space="preserve">CR </w:t>
      </w:r>
      <w:r w:rsidRPr="008631C6">
        <w:rPr>
          <w:rFonts w:hint="eastAsia"/>
          <w:lang w:eastAsia="ja-JP"/>
        </w:rPr>
        <w:t>for</w:t>
      </w:r>
      <w:r w:rsidRPr="008631C6">
        <w:rPr>
          <w:lang w:eastAsia="ja-JP"/>
        </w:rPr>
        <w:t xml:space="preserve"> </w:t>
      </w:r>
      <w:r w:rsidR="00217E98">
        <w:rPr>
          <w:lang w:eastAsia="ja-JP"/>
        </w:rPr>
        <w:t xml:space="preserve">TS 38.101-1 TX </w:t>
      </w:r>
      <w:r w:rsidR="00217E98" w:rsidRPr="00217E98">
        <w:rPr>
          <w:rFonts w:hint="eastAsia"/>
          <w:lang w:eastAsia="ja-JP"/>
        </w:rPr>
        <w:t>diversity</w:t>
      </w:r>
      <w:r w:rsidR="00217E98">
        <w:rPr>
          <w:lang w:eastAsia="ja-JP"/>
        </w:rPr>
        <w:t xml:space="preserve"> requirements, Huawei. TSG-WG4#100-e</w:t>
      </w:r>
    </w:p>
    <w:p w14:paraId="0011E490" w14:textId="11755ED7" w:rsidR="000169AD" w:rsidRDefault="00C12F9D" w:rsidP="000169AD">
      <w:pPr>
        <w:rPr>
          <w:rFonts w:eastAsia="等线"/>
          <w:lang w:val="en-US" w:eastAsia="zh-CN"/>
        </w:rPr>
      </w:pPr>
      <w:r>
        <w:rPr>
          <w:rFonts w:eastAsia="等线"/>
          <w:lang w:val="en-US" w:eastAsia="zh-CN"/>
        </w:rPr>
        <w:t xml:space="preserve">                                               </w:t>
      </w:r>
    </w:p>
    <w:p w14:paraId="5D4240ED" w14:textId="72774170" w:rsidR="00D5238C" w:rsidRDefault="00C12F9D" w:rsidP="000169AD">
      <w:pPr>
        <w:rPr>
          <w:rFonts w:eastAsia="等线"/>
          <w:lang w:val="en-US" w:eastAsia="zh-CN"/>
        </w:rPr>
      </w:pPr>
      <w:r>
        <w:t xml:space="preserve">                    </w:t>
      </w:r>
      <w:r w:rsidR="00F0037C">
        <w:t xml:space="preserve">             </w:t>
      </w:r>
      <w:r>
        <w:t xml:space="preserve"> </w:t>
      </w:r>
    </w:p>
    <w:p w14:paraId="33D1FE4E" w14:textId="5893C2E4"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31ACC" w14:textId="77777777" w:rsidR="00C5616E" w:rsidRDefault="00C5616E">
      <w:r>
        <w:separator/>
      </w:r>
    </w:p>
  </w:endnote>
  <w:endnote w:type="continuationSeparator" w:id="0">
    <w:p w14:paraId="39D65FB4" w14:textId="77777777" w:rsidR="00C5616E" w:rsidRDefault="00C5616E">
      <w:r>
        <w:continuationSeparator/>
      </w:r>
    </w:p>
  </w:endnote>
  <w:endnote w:type="continuationNotice" w:id="1">
    <w:p w14:paraId="709DA3BE" w14:textId="77777777" w:rsidR="00C5616E" w:rsidRDefault="00C56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7F2EB4" w:rsidRDefault="007F2EB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7F2EB4" w:rsidRDefault="007F2EB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A9C7271" w:rsidR="007F2EB4" w:rsidRDefault="007F2EB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738FE">
      <w:rPr>
        <w:rStyle w:val="afb"/>
      </w:rPr>
      <w:t>3</w:t>
    </w:r>
    <w:r>
      <w:rPr>
        <w:rStyle w:val="afb"/>
      </w:rPr>
      <w:fldChar w:fldCharType="end"/>
    </w:r>
  </w:p>
  <w:p w14:paraId="0FACBD0C" w14:textId="77777777" w:rsidR="007F2EB4" w:rsidRDefault="007F2EB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F6295" w14:textId="77777777" w:rsidR="00C5616E" w:rsidRDefault="00C5616E">
      <w:r>
        <w:separator/>
      </w:r>
    </w:p>
  </w:footnote>
  <w:footnote w:type="continuationSeparator" w:id="0">
    <w:p w14:paraId="066308A3" w14:textId="77777777" w:rsidR="00C5616E" w:rsidRDefault="00C5616E">
      <w:r>
        <w:continuationSeparator/>
      </w:r>
    </w:p>
  </w:footnote>
  <w:footnote w:type="continuationNotice" w:id="1">
    <w:p w14:paraId="12D0E2B1" w14:textId="77777777" w:rsidR="00C5616E" w:rsidRDefault="00C561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5"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3"/>
  </w:num>
  <w:num w:numId="4">
    <w:abstractNumId w:val="8"/>
  </w:num>
  <w:num w:numId="5">
    <w:abstractNumId w:val="4"/>
  </w:num>
  <w:num w:numId="6">
    <w:abstractNumId w:val="1"/>
  </w:num>
  <w:num w:numId="7">
    <w:abstractNumId w:val="11"/>
  </w:num>
  <w:num w:numId="8">
    <w:abstractNumId w:val="5"/>
  </w:num>
  <w:num w:numId="9">
    <w:abstractNumId w:val="7"/>
  </w:num>
  <w:num w:numId="10">
    <w:abstractNumId w:val="14"/>
  </w:num>
  <w:num w:numId="11">
    <w:abstractNumId w:val="3"/>
  </w:num>
  <w:num w:numId="12">
    <w:abstractNumId w:val="15"/>
  </w:num>
  <w:num w:numId="13">
    <w:abstractNumId w:val="10"/>
  </w:num>
  <w:num w:numId="14">
    <w:abstractNumId w:val="9"/>
  </w:num>
  <w:num w:numId="15">
    <w:abstractNumId w:val="0"/>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54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67FE2"/>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491"/>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8D2"/>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E98"/>
    <w:rsid w:val="002200B5"/>
    <w:rsid w:val="00220952"/>
    <w:rsid w:val="002212FA"/>
    <w:rsid w:val="002217EE"/>
    <w:rsid w:val="002218AC"/>
    <w:rsid w:val="00221BA7"/>
    <w:rsid w:val="0022222A"/>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5B0"/>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11A"/>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014"/>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7B8"/>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0B9"/>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967"/>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D7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0FC8"/>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2A9"/>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4F65"/>
    <w:rsid w:val="006F56F7"/>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E5F"/>
    <w:rsid w:val="00742F1A"/>
    <w:rsid w:val="0074320E"/>
    <w:rsid w:val="00744421"/>
    <w:rsid w:val="007444C0"/>
    <w:rsid w:val="0074457E"/>
    <w:rsid w:val="00744B4F"/>
    <w:rsid w:val="00744B8C"/>
    <w:rsid w:val="007452CF"/>
    <w:rsid w:val="00745894"/>
    <w:rsid w:val="00745911"/>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6FB2"/>
    <w:rsid w:val="00767A48"/>
    <w:rsid w:val="00767DF2"/>
    <w:rsid w:val="00767F66"/>
    <w:rsid w:val="00770C66"/>
    <w:rsid w:val="00771689"/>
    <w:rsid w:val="007719DB"/>
    <w:rsid w:val="00771BBF"/>
    <w:rsid w:val="007724E6"/>
    <w:rsid w:val="00772B35"/>
    <w:rsid w:val="00772D93"/>
    <w:rsid w:val="00772F91"/>
    <w:rsid w:val="0077333A"/>
    <w:rsid w:val="007738FE"/>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A3A"/>
    <w:rsid w:val="007F2B2B"/>
    <w:rsid w:val="007F2B6A"/>
    <w:rsid w:val="007F2EB4"/>
    <w:rsid w:val="007F3094"/>
    <w:rsid w:val="007F321F"/>
    <w:rsid w:val="007F357C"/>
    <w:rsid w:val="007F3CA1"/>
    <w:rsid w:val="007F406C"/>
    <w:rsid w:val="007F4C7A"/>
    <w:rsid w:val="007F51CC"/>
    <w:rsid w:val="007F5B69"/>
    <w:rsid w:val="007F5F94"/>
    <w:rsid w:val="007F605A"/>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50B"/>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1C6"/>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CF"/>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289"/>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788E"/>
    <w:rsid w:val="00B97B6E"/>
    <w:rsid w:val="00B97DB5"/>
    <w:rsid w:val="00BA0B91"/>
    <w:rsid w:val="00BA0D1A"/>
    <w:rsid w:val="00BA15F9"/>
    <w:rsid w:val="00BA18D2"/>
    <w:rsid w:val="00BA1EE3"/>
    <w:rsid w:val="00BA216E"/>
    <w:rsid w:val="00BA230B"/>
    <w:rsid w:val="00BA2418"/>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5F56"/>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4E"/>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4E0E"/>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16E"/>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50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19E"/>
    <w:rsid w:val="00E10636"/>
    <w:rsid w:val="00E10A17"/>
    <w:rsid w:val="00E1110D"/>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C16"/>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FD6"/>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D91"/>
    <w:rsid w:val="00F3232B"/>
    <w:rsid w:val="00F323E3"/>
    <w:rsid w:val="00F32687"/>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uiPriority w:val="99"/>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javascript:%20void(0)"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javascript:%20voi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C8636B-6B09-4706-ADAF-92E2F0EE3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81</TotalTime>
  <Pages>3</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Xixi Liu</cp:lastModifiedBy>
  <cp:revision>15</cp:revision>
  <cp:lastPrinted>2017-09-11T16:45:00Z</cp:lastPrinted>
  <dcterms:created xsi:type="dcterms:W3CDTF">2023-10-26T07:22:00Z</dcterms:created>
  <dcterms:modified xsi:type="dcterms:W3CDTF">2023-11-03T12:34:00Z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